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53A8" w14:textId="269D8B6A" w:rsidR="00C2620A" w:rsidRDefault="00C2620A" w:rsidP="000B69F3">
      <w:pPr>
        <w:spacing w:after="0"/>
        <w:jc w:val="center"/>
        <w:rPr>
          <w:rFonts w:ascii="Century Gothic" w:hAnsi="Century Gothic" w:cs="Tahoma"/>
          <w:b/>
          <w:bCs/>
          <w:u w:val="single"/>
        </w:rPr>
      </w:pPr>
      <w:r w:rsidRPr="00B267BF">
        <w:rPr>
          <w:rFonts w:ascii="Century Gothic" w:hAnsi="Century Gothic" w:cs="Tahoma"/>
          <w:b/>
          <w:bCs/>
          <w:u w:val="single"/>
        </w:rPr>
        <w:t>EFC Funding</w:t>
      </w:r>
      <w:r w:rsidR="00BC4CCE">
        <w:rPr>
          <w:rFonts w:ascii="Century Gothic" w:hAnsi="Century Gothic" w:cs="Tahoma"/>
          <w:b/>
          <w:bCs/>
          <w:u w:val="single"/>
        </w:rPr>
        <w:t xml:space="preserve"> </w:t>
      </w:r>
      <w:r w:rsidR="00740ECD">
        <w:rPr>
          <w:rFonts w:ascii="Century Gothic" w:hAnsi="Century Gothic" w:cs="Tahoma"/>
          <w:b/>
          <w:bCs/>
          <w:u w:val="single"/>
        </w:rPr>
        <w:t>Application</w:t>
      </w:r>
    </w:p>
    <w:p w14:paraId="4C6101FA" w14:textId="5C07A304" w:rsidR="003046A1" w:rsidRPr="003046A1" w:rsidRDefault="0008165F" w:rsidP="000B69F3">
      <w:pPr>
        <w:spacing w:after="0"/>
        <w:jc w:val="center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Spring</w:t>
      </w:r>
      <w:r w:rsidR="003046A1">
        <w:rPr>
          <w:rFonts w:ascii="Century Gothic" w:hAnsi="Century Gothic" w:cs="Tahoma"/>
          <w:b/>
          <w:bCs/>
        </w:rPr>
        <w:t xml:space="preserve"> 202</w:t>
      </w:r>
      <w:r>
        <w:rPr>
          <w:rFonts w:ascii="Century Gothic" w:hAnsi="Century Gothic" w:cs="Tahoma"/>
          <w:b/>
          <w:bCs/>
        </w:rPr>
        <w:t>4</w:t>
      </w:r>
    </w:p>
    <w:p w14:paraId="19B6CB33" w14:textId="77777777" w:rsidR="00026D93" w:rsidRDefault="00026D93" w:rsidP="00BC4CCE">
      <w:pPr>
        <w:spacing w:after="0"/>
        <w:rPr>
          <w:rFonts w:ascii="Century Gothic" w:hAnsi="Century Gothic" w:cs="Tahoma"/>
          <w:b/>
          <w:bCs/>
          <w:u w:val="single"/>
        </w:rPr>
      </w:pPr>
    </w:p>
    <w:p w14:paraId="2AAE810F" w14:textId="3D365F34" w:rsidR="006F7FD7" w:rsidRDefault="006F7FD7" w:rsidP="006F7FD7">
      <w:pPr>
        <w:spacing w:after="0" w:line="240" w:lineRule="auto"/>
        <w:rPr>
          <w:rFonts w:ascii="Century Gothic" w:hAnsi="Century Gothic" w:cs="Tahoma"/>
        </w:rPr>
      </w:pPr>
      <w:r w:rsidRPr="006F7FD7">
        <w:rPr>
          <w:rFonts w:ascii="Century Gothic" w:hAnsi="Century Gothic" w:cs="Tahoma"/>
        </w:rPr>
        <w:t xml:space="preserve">EFC has NEW submission </w:t>
      </w:r>
      <w:r w:rsidRPr="001A2D28">
        <w:rPr>
          <w:rFonts w:ascii="Century Gothic" w:hAnsi="Century Gothic" w:cs="Tahoma"/>
        </w:rPr>
        <w:t>info</w:t>
      </w:r>
      <w:r w:rsidR="00862DF8" w:rsidRPr="001A2D28">
        <w:rPr>
          <w:rFonts w:ascii="Century Gothic" w:hAnsi="Century Gothic" w:cs="Tahoma"/>
        </w:rPr>
        <w:t>rmation</w:t>
      </w:r>
      <w:r w:rsidRPr="006F7FD7">
        <w:rPr>
          <w:rFonts w:ascii="Century Gothic" w:hAnsi="Century Gothic" w:cs="Tahoma"/>
        </w:rPr>
        <w:t xml:space="preserve"> and application forms </w:t>
      </w:r>
      <w:r w:rsidR="0008165F">
        <w:rPr>
          <w:rFonts w:ascii="Century Gothic" w:hAnsi="Century Gothic" w:cs="Tahoma"/>
        </w:rPr>
        <w:t>for the</w:t>
      </w:r>
      <w:r w:rsidRPr="006F7FD7">
        <w:rPr>
          <w:rFonts w:ascii="Century Gothic" w:hAnsi="Century Gothic" w:cs="Tahoma"/>
        </w:rPr>
        <w:t xml:space="preserve"> </w:t>
      </w:r>
      <w:r w:rsidR="0008165F">
        <w:rPr>
          <w:rFonts w:ascii="Century Gothic" w:hAnsi="Century Gothic" w:cs="Tahoma"/>
        </w:rPr>
        <w:t>Spring 2024 funding cycle</w:t>
      </w:r>
      <w:r w:rsidRPr="006F7FD7">
        <w:rPr>
          <w:rFonts w:ascii="Century Gothic" w:hAnsi="Century Gothic" w:cs="Tahoma"/>
        </w:rPr>
        <w:t>. Old application forms will not be accepted.</w:t>
      </w:r>
    </w:p>
    <w:p w14:paraId="775907F7" w14:textId="77777777" w:rsidR="006F7FD7" w:rsidRPr="006F7FD7" w:rsidRDefault="006F7FD7" w:rsidP="006F7FD7">
      <w:pPr>
        <w:spacing w:after="0" w:line="240" w:lineRule="auto"/>
        <w:rPr>
          <w:rFonts w:ascii="Century Gothic" w:hAnsi="Century Gothic" w:cs="Tahoma"/>
        </w:rPr>
      </w:pPr>
    </w:p>
    <w:p w14:paraId="55743E36" w14:textId="53317050" w:rsidR="00C2620A" w:rsidRPr="001A2D28" w:rsidRDefault="00C2620A" w:rsidP="00C2620A">
      <w:pPr>
        <w:rPr>
          <w:rFonts w:ascii="Century Gothic" w:hAnsi="Century Gothic"/>
          <w:b/>
          <w:bCs/>
        </w:rPr>
      </w:pPr>
      <w:r w:rsidRPr="001A2D28">
        <w:rPr>
          <w:rFonts w:ascii="Century Gothic" w:hAnsi="Century Gothic"/>
          <w:b/>
          <w:bCs/>
        </w:rPr>
        <w:t>INSTRUCTIONS FOR SUBMISSION</w:t>
      </w:r>
    </w:p>
    <w:p w14:paraId="2A6BAD2C" w14:textId="40247D1B" w:rsidR="00C2620A" w:rsidRPr="00ED4EAD" w:rsidRDefault="00C2620A" w:rsidP="00C2620A">
      <w:pPr>
        <w:rPr>
          <w:rFonts w:ascii="Century Gothic" w:hAnsi="Century Gothic"/>
        </w:rPr>
      </w:pPr>
      <w:r w:rsidRPr="001A2D28">
        <w:rPr>
          <w:rFonts w:ascii="Century Gothic" w:hAnsi="Century Gothic"/>
        </w:rPr>
        <w:t xml:space="preserve">Your application must include all </w:t>
      </w:r>
      <w:r w:rsidR="00923E93" w:rsidRPr="001A2D28">
        <w:rPr>
          <w:rFonts w:ascii="Century Gothic" w:hAnsi="Century Gothic"/>
        </w:rPr>
        <w:t xml:space="preserve">required </w:t>
      </w:r>
      <w:r w:rsidRPr="001A2D28">
        <w:rPr>
          <w:rFonts w:ascii="Century Gothic" w:hAnsi="Century Gothic"/>
        </w:rPr>
        <w:t>items on this checklist</w:t>
      </w:r>
      <w:r w:rsidR="00862DF8" w:rsidRPr="001A2D28">
        <w:rPr>
          <w:rFonts w:ascii="Century Gothic" w:hAnsi="Century Gothic"/>
        </w:rPr>
        <w:t xml:space="preserve"> and</w:t>
      </w:r>
      <w:r w:rsidR="00113ABA" w:rsidRPr="001A2D28">
        <w:rPr>
          <w:rFonts w:ascii="Century Gothic" w:hAnsi="Century Gothic"/>
        </w:rPr>
        <w:t xml:space="preserve"> be in English</w:t>
      </w:r>
      <w:r w:rsidR="00862DF8" w:rsidRPr="001A2D28">
        <w:rPr>
          <w:rFonts w:ascii="Century Gothic" w:hAnsi="Century Gothic"/>
        </w:rPr>
        <w:t xml:space="preserve"> to</w:t>
      </w:r>
      <w:r w:rsidR="00166C93" w:rsidRPr="001A2D28">
        <w:rPr>
          <w:rFonts w:ascii="Century Gothic" w:hAnsi="Century Gothic"/>
        </w:rPr>
        <w:t xml:space="preserve"> be considered.</w:t>
      </w:r>
    </w:p>
    <w:p w14:paraId="305FC5C3" w14:textId="66DF81E9" w:rsidR="00DF4BB5" w:rsidRPr="001A2D28" w:rsidRDefault="00C2620A" w:rsidP="00DF4BB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A2D28">
        <w:rPr>
          <w:rFonts w:ascii="Century Gothic" w:hAnsi="Century Gothic"/>
          <w:b/>
          <w:bCs/>
        </w:rPr>
        <w:t xml:space="preserve">Application Form </w:t>
      </w:r>
      <w:r w:rsidR="004C58A2" w:rsidRPr="001A2D28">
        <w:rPr>
          <w:rFonts w:ascii="Century Gothic" w:hAnsi="Century Gothic"/>
        </w:rPr>
        <w:t>(</w:t>
      </w:r>
      <w:r w:rsidRPr="001A2D28">
        <w:rPr>
          <w:rFonts w:ascii="Century Gothic" w:hAnsi="Century Gothic"/>
        </w:rPr>
        <w:t xml:space="preserve">Pages </w:t>
      </w:r>
      <w:r w:rsidR="002C4376" w:rsidRPr="001A2D28">
        <w:rPr>
          <w:rFonts w:ascii="Century Gothic" w:hAnsi="Century Gothic"/>
        </w:rPr>
        <w:t>2-3</w:t>
      </w:r>
      <w:r w:rsidRPr="001A2D28">
        <w:rPr>
          <w:rFonts w:ascii="Century Gothic" w:hAnsi="Century Gothic"/>
        </w:rPr>
        <w:t xml:space="preserve"> of this file)</w:t>
      </w:r>
      <w:r w:rsidR="0028339B" w:rsidRPr="001A2D28">
        <w:rPr>
          <w:rFonts w:ascii="Century Gothic" w:hAnsi="Century Gothic"/>
        </w:rPr>
        <w:t xml:space="preserve">: </w:t>
      </w:r>
      <w:r w:rsidR="00B43D7D" w:rsidRPr="001A2D28">
        <w:rPr>
          <w:rFonts w:ascii="Century Gothic" w:hAnsi="Century Gothic"/>
        </w:rPr>
        <w:t xml:space="preserve">One form per program or initiative. Textboxes </w:t>
      </w:r>
      <w:r w:rsidR="00202991" w:rsidRPr="001A2D28">
        <w:rPr>
          <w:rFonts w:ascii="Century Gothic" w:hAnsi="Century Gothic"/>
        </w:rPr>
        <w:t>can be made larger to accommodate full responses</w:t>
      </w:r>
      <w:r w:rsidR="005410B5" w:rsidRPr="001A2D28">
        <w:rPr>
          <w:rFonts w:ascii="Century Gothic" w:hAnsi="Century Gothic"/>
        </w:rPr>
        <w:t xml:space="preserve"> or additional pages may be attached</w:t>
      </w:r>
      <w:r w:rsidR="00202991" w:rsidRPr="001A2D28">
        <w:rPr>
          <w:rFonts w:ascii="Century Gothic" w:hAnsi="Century Gothic"/>
        </w:rPr>
        <w:t>.</w:t>
      </w:r>
    </w:p>
    <w:p w14:paraId="01FDCBA7" w14:textId="77777777" w:rsidR="00DF4BB5" w:rsidRPr="00DF4BB5" w:rsidRDefault="00DF4BB5" w:rsidP="00DF4BB5">
      <w:pPr>
        <w:spacing w:after="0" w:line="240" w:lineRule="auto"/>
        <w:rPr>
          <w:rFonts w:ascii="Century Gothic" w:hAnsi="Century Gothic"/>
        </w:rPr>
      </w:pPr>
    </w:p>
    <w:p w14:paraId="30C5932D" w14:textId="7F7B1F34" w:rsidR="005E54E3" w:rsidRPr="005E54E3" w:rsidRDefault="00C2620A" w:rsidP="005E54E3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DF4BB5">
        <w:rPr>
          <w:rFonts w:ascii="Century Gothic" w:hAnsi="Century Gothic"/>
          <w:b/>
          <w:bCs/>
        </w:rPr>
        <w:t>Budget</w:t>
      </w:r>
      <w:r w:rsidR="004C58A2">
        <w:rPr>
          <w:rFonts w:ascii="Century Gothic" w:hAnsi="Century Gothic"/>
          <w:b/>
          <w:bCs/>
        </w:rPr>
        <w:t xml:space="preserve"> </w:t>
      </w:r>
      <w:r w:rsidRPr="00DF4BB5">
        <w:rPr>
          <w:rFonts w:ascii="Century Gothic" w:hAnsi="Century Gothic"/>
        </w:rPr>
        <w:t xml:space="preserve">(page </w:t>
      </w:r>
      <w:r w:rsidR="002C4376" w:rsidRPr="00DF4BB5">
        <w:rPr>
          <w:rFonts w:ascii="Century Gothic" w:hAnsi="Century Gothic"/>
        </w:rPr>
        <w:t>4</w:t>
      </w:r>
      <w:r w:rsidRPr="00DF4BB5">
        <w:rPr>
          <w:rFonts w:ascii="Century Gothic" w:hAnsi="Century Gothic"/>
        </w:rPr>
        <w:t xml:space="preserve"> of this file, also available as a separate .</w:t>
      </w:r>
      <w:proofErr w:type="spellStart"/>
      <w:r w:rsidRPr="00DF4BB5">
        <w:rPr>
          <w:rFonts w:ascii="Century Gothic" w:hAnsi="Century Gothic"/>
        </w:rPr>
        <w:t>xls</w:t>
      </w:r>
      <w:proofErr w:type="spellEnd"/>
      <w:r w:rsidRPr="00DF4BB5">
        <w:rPr>
          <w:rFonts w:ascii="Century Gothic" w:hAnsi="Century Gothic"/>
        </w:rPr>
        <w:t xml:space="preserve"> file</w:t>
      </w:r>
      <w:r w:rsidR="0028339B">
        <w:rPr>
          <w:rFonts w:ascii="Century Gothic" w:hAnsi="Century Gothic"/>
        </w:rPr>
        <w:t xml:space="preserve"> on request</w:t>
      </w:r>
      <w:r w:rsidRPr="00DF4BB5">
        <w:rPr>
          <w:rFonts w:ascii="Century Gothic" w:hAnsi="Century Gothic"/>
        </w:rPr>
        <w:t xml:space="preserve">): Your budget should list ALL sources of </w:t>
      </w:r>
      <w:r w:rsidR="005E54E3">
        <w:rPr>
          <w:rFonts w:ascii="Century Gothic" w:hAnsi="Century Gothic"/>
        </w:rPr>
        <w:t>REVENUE</w:t>
      </w:r>
      <w:r w:rsidRPr="00DF4BB5">
        <w:rPr>
          <w:rFonts w:ascii="Century Gothic" w:hAnsi="Century Gothic"/>
        </w:rPr>
        <w:t xml:space="preserve"> </w:t>
      </w:r>
      <w:r w:rsidR="005E54E3">
        <w:rPr>
          <w:rFonts w:ascii="Century Gothic" w:hAnsi="Century Gothic"/>
        </w:rPr>
        <w:t xml:space="preserve">and EXPENSES </w:t>
      </w:r>
      <w:r w:rsidRPr="00DF4BB5">
        <w:rPr>
          <w:rFonts w:ascii="Century Gothic" w:hAnsi="Century Gothic"/>
        </w:rPr>
        <w:t xml:space="preserve">for the </w:t>
      </w:r>
      <w:r w:rsidR="002C70E1" w:rsidRPr="00DF4BB5">
        <w:rPr>
          <w:rFonts w:ascii="Century Gothic" w:hAnsi="Century Gothic"/>
        </w:rPr>
        <w:t>proposed program or initiative</w:t>
      </w:r>
      <w:r w:rsidRPr="00DF4BB5">
        <w:rPr>
          <w:rFonts w:ascii="Century Gothic" w:hAnsi="Century Gothic"/>
        </w:rPr>
        <w:t xml:space="preserve">. </w:t>
      </w:r>
    </w:p>
    <w:p w14:paraId="1E41F01F" w14:textId="77777777" w:rsidR="00DF4BB5" w:rsidRPr="00DF4BB5" w:rsidRDefault="00DF4BB5" w:rsidP="00DF4BB5">
      <w:pPr>
        <w:spacing w:after="0"/>
        <w:rPr>
          <w:rFonts w:ascii="Century Gothic" w:hAnsi="Century Gothic"/>
        </w:rPr>
      </w:pPr>
    </w:p>
    <w:p w14:paraId="531AB76C" w14:textId="14BB8187" w:rsidR="00400C51" w:rsidRPr="001A2D28" w:rsidRDefault="0008165F" w:rsidP="00DF4BB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bCs/>
        </w:rPr>
      </w:pPr>
      <w:r w:rsidRPr="001A2D28">
        <w:rPr>
          <w:rFonts w:ascii="Century Gothic" w:hAnsi="Century Gothic"/>
          <w:b/>
          <w:bCs/>
        </w:rPr>
        <w:t>Year End</w:t>
      </w:r>
      <w:r w:rsidR="00113ABA" w:rsidRPr="001A2D28">
        <w:rPr>
          <w:rFonts w:ascii="Century Gothic" w:hAnsi="Century Gothic"/>
          <w:b/>
          <w:bCs/>
        </w:rPr>
        <w:t xml:space="preserve"> Financial Statement</w:t>
      </w:r>
      <w:r w:rsidR="001A2D28" w:rsidRPr="001A2D28">
        <w:rPr>
          <w:rFonts w:ascii="Century Gothic" w:hAnsi="Century Gothic"/>
          <w:b/>
          <w:bCs/>
        </w:rPr>
        <w:t>s</w:t>
      </w:r>
      <w:r w:rsidR="0028339B" w:rsidRPr="001A2D28">
        <w:rPr>
          <w:rFonts w:ascii="Century Gothic" w:hAnsi="Century Gothic"/>
          <w:b/>
          <w:bCs/>
        </w:rPr>
        <w:t xml:space="preserve">: </w:t>
      </w:r>
      <w:r w:rsidR="00113ABA" w:rsidRPr="001A2D28">
        <w:rPr>
          <w:rFonts w:ascii="Century Gothic" w:hAnsi="Century Gothic"/>
        </w:rPr>
        <w:t>Most recent</w:t>
      </w:r>
      <w:r w:rsidR="00BB05F8">
        <w:rPr>
          <w:rFonts w:ascii="Century Gothic" w:hAnsi="Century Gothic"/>
        </w:rPr>
        <w:t xml:space="preserve"> copy</w:t>
      </w:r>
      <w:r w:rsidR="00113ABA" w:rsidRPr="001A2D28">
        <w:rPr>
          <w:rFonts w:ascii="Century Gothic" w:hAnsi="Century Gothic"/>
        </w:rPr>
        <w:t xml:space="preserve">, inclusive of </w:t>
      </w:r>
      <w:r w:rsidR="00113ABA" w:rsidRPr="001A2D28">
        <w:rPr>
          <w:rFonts w:ascii="Century Gothic" w:hAnsi="Century Gothic"/>
          <w:u w:val="single"/>
        </w:rPr>
        <w:t>balance sheet</w:t>
      </w:r>
      <w:r w:rsidR="001A2D28" w:rsidRPr="001A2D28">
        <w:rPr>
          <w:rFonts w:ascii="Century Gothic" w:hAnsi="Century Gothic"/>
        </w:rPr>
        <w:t>.</w:t>
      </w:r>
    </w:p>
    <w:p w14:paraId="3D72F547" w14:textId="77777777" w:rsidR="00DF4BB5" w:rsidRPr="00DF4BB5" w:rsidRDefault="00DF4BB5" w:rsidP="00DF4BB5">
      <w:pPr>
        <w:spacing w:after="0"/>
        <w:rPr>
          <w:rFonts w:ascii="Century Gothic" w:hAnsi="Century Gothic"/>
          <w:b/>
          <w:bCs/>
        </w:rPr>
      </w:pPr>
    </w:p>
    <w:p w14:paraId="5778AAF0" w14:textId="30459DB4" w:rsidR="00113ABA" w:rsidRDefault="00400C51" w:rsidP="00DF4BB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DF4BB5">
        <w:rPr>
          <w:rFonts w:ascii="Century Gothic" w:hAnsi="Century Gothic"/>
          <w:b/>
          <w:bCs/>
        </w:rPr>
        <w:t>Contact List</w:t>
      </w:r>
      <w:r w:rsidR="0028339B">
        <w:rPr>
          <w:rFonts w:ascii="Century Gothic" w:hAnsi="Century Gothic"/>
          <w:b/>
          <w:bCs/>
        </w:rPr>
        <w:t xml:space="preserve">: </w:t>
      </w:r>
      <w:r w:rsidRPr="00DF4BB5">
        <w:rPr>
          <w:rFonts w:ascii="Century Gothic" w:hAnsi="Century Gothic"/>
        </w:rPr>
        <w:t>List of the organization’s Board of Directors, or organizational oversight with contact information</w:t>
      </w:r>
      <w:r w:rsidR="00A14E86">
        <w:rPr>
          <w:rFonts w:ascii="Century Gothic" w:hAnsi="Century Gothic"/>
        </w:rPr>
        <w:t xml:space="preserve"> for </w:t>
      </w:r>
      <w:proofErr w:type="gramStart"/>
      <w:r w:rsidR="00A14E86">
        <w:rPr>
          <w:rFonts w:ascii="Century Gothic" w:hAnsi="Century Gothic"/>
        </w:rPr>
        <w:t>each individual</w:t>
      </w:r>
      <w:proofErr w:type="gramEnd"/>
      <w:r w:rsidRPr="00DF4BB5">
        <w:rPr>
          <w:rFonts w:ascii="Century Gothic" w:hAnsi="Century Gothic"/>
        </w:rPr>
        <w:t>.</w:t>
      </w:r>
      <w:r w:rsidR="00D1190A" w:rsidRPr="00DF4BB5">
        <w:rPr>
          <w:rFonts w:ascii="Century Gothic" w:hAnsi="Century Gothic"/>
        </w:rPr>
        <w:t xml:space="preserve"> Please also identify the individuals responsible for marketing and social media at your organization.</w:t>
      </w:r>
    </w:p>
    <w:p w14:paraId="5DFA7FBC" w14:textId="77777777" w:rsidR="00DF4BB5" w:rsidRPr="00DF4BB5" w:rsidRDefault="00DF4BB5" w:rsidP="00DF4BB5">
      <w:pPr>
        <w:spacing w:after="0"/>
        <w:rPr>
          <w:rFonts w:ascii="Century Gothic" w:hAnsi="Century Gothic"/>
        </w:rPr>
      </w:pPr>
    </w:p>
    <w:p w14:paraId="31744941" w14:textId="15C01D47" w:rsidR="00AE2531" w:rsidRPr="00AE2531" w:rsidRDefault="004C58A2" w:rsidP="004C58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DF4BB5">
        <w:rPr>
          <w:rFonts w:ascii="Century Gothic" w:hAnsi="Century Gothic"/>
          <w:b/>
          <w:bCs/>
        </w:rPr>
        <w:t>Proposal</w:t>
      </w:r>
      <w:r>
        <w:rPr>
          <w:rFonts w:ascii="Century Gothic" w:hAnsi="Century Gothic"/>
          <w:b/>
          <w:bCs/>
        </w:rPr>
        <w:t xml:space="preserve"> </w:t>
      </w:r>
      <w:r w:rsidRPr="00DF4BB5">
        <w:rPr>
          <w:rFonts w:ascii="Century Gothic" w:hAnsi="Century Gothic"/>
          <w:b/>
          <w:bCs/>
        </w:rPr>
        <w:t>Letter</w:t>
      </w:r>
      <w:r w:rsidR="005A3CC3">
        <w:rPr>
          <w:rFonts w:ascii="Century Gothic" w:hAnsi="Century Gothic"/>
          <w:b/>
          <w:bCs/>
        </w:rPr>
        <w:t xml:space="preserve"> </w:t>
      </w:r>
      <w:r w:rsidR="005A3CC3" w:rsidRPr="005A3CC3">
        <w:rPr>
          <w:rFonts w:ascii="Century Gothic" w:hAnsi="Century Gothic"/>
          <w:b/>
          <w:bCs/>
        </w:rPr>
        <w:t>(1 page max)</w:t>
      </w:r>
      <w:r w:rsidR="0028339B" w:rsidRPr="005A3CC3">
        <w:rPr>
          <w:rFonts w:ascii="Century Gothic" w:hAnsi="Century Gothic"/>
          <w:b/>
          <w:bCs/>
        </w:rPr>
        <w:t xml:space="preserve">: </w:t>
      </w:r>
      <w:r w:rsidR="00AE2531" w:rsidRPr="00AE2531">
        <w:rPr>
          <w:rFonts w:ascii="Century Gothic" w:hAnsi="Century Gothic"/>
        </w:rPr>
        <w:t xml:space="preserve">Please submit a proposal letter to describe how EFC’s financial support will help your organization fulfill </w:t>
      </w:r>
      <w:r w:rsidR="00202991" w:rsidRPr="00AE2531">
        <w:rPr>
          <w:rFonts w:ascii="Century Gothic" w:hAnsi="Century Gothic"/>
        </w:rPr>
        <w:t>its</w:t>
      </w:r>
      <w:r w:rsidR="00BC4CCE">
        <w:rPr>
          <w:rFonts w:ascii="Century Gothic" w:hAnsi="Century Gothic"/>
        </w:rPr>
        <w:t xml:space="preserve"> goals</w:t>
      </w:r>
      <w:r w:rsidR="005A3CC3">
        <w:rPr>
          <w:rFonts w:ascii="Century Gothic" w:hAnsi="Century Gothic"/>
        </w:rPr>
        <w:t>.</w:t>
      </w:r>
    </w:p>
    <w:p w14:paraId="0BF39A54" w14:textId="77777777" w:rsidR="004C58A2" w:rsidRPr="005A3CC3" w:rsidRDefault="004C58A2" w:rsidP="005410B5">
      <w:pPr>
        <w:spacing w:after="0"/>
        <w:rPr>
          <w:rFonts w:ascii="Century Gothic" w:hAnsi="Century Gothic"/>
          <w:b/>
          <w:bCs/>
        </w:rPr>
      </w:pPr>
    </w:p>
    <w:p w14:paraId="40B72D41" w14:textId="50CCFD14" w:rsidR="007A6193" w:rsidRPr="005B78D8" w:rsidRDefault="002C70E1" w:rsidP="00DF4BB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bCs/>
        </w:rPr>
      </w:pPr>
      <w:r w:rsidRPr="00DF4BB5">
        <w:rPr>
          <w:rFonts w:ascii="Century Gothic" w:hAnsi="Century Gothic"/>
          <w:b/>
          <w:bCs/>
        </w:rPr>
        <w:t>A</w:t>
      </w:r>
      <w:r w:rsidR="004C58A2">
        <w:rPr>
          <w:rFonts w:ascii="Century Gothic" w:hAnsi="Century Gothic"/>
          <w:b/>
          <w:bCs/>
        </w:rPr>
        <w:t>ny Additional</w:t>
      </w:r>
      <w:r w:rsidRPr="00DF4BB5">
        <w:rPr>
          <w:rFonts w:ascii="Century Gothic" w:hAnsi="Century Gothic"/>
          <w:b/>
          <w:bCs/>
        </w:rPr>
        <w:t xml:space="preserve"> </w:t>
      </w:r>
      <w:r w:rsidR="00183116">
        <w:rPr>
          <w:rFonts w:ascii="Century Gothic" w:hAnsi="Century Gothic"/>
          <w:b/>
          <w:bCs/>
        </w:rPr>
        <w:t xml:space="preserve">Information or </w:t>
      </w:r>
      <w:r w:rsidRPr="00DF4BB5">
        <w:rPr>
          <w:rFonts w:ascii="Century Gothic" w:hAnsi="Century Gothic"/>
          <w:b/>
          <w:bCs/>
        </w:rPr>
        <w:t>S</w:t>
      </w:r>
      <w:r w:rsidR="002C4376" w:rsidRPr="00DF4BB5">
        <w:rPr>
          <w:rFonts w:ascii="Century Gothic" w:hAnsi="Century Gothic"/>
          <w:b/>
          <w:bCs/>
        </w:rPr>
        <w:t xml:space="preserve">upport </w:t>
      </w:r>
      <w:r w:rsidRPr="00DF4BB5">
        <w:rPr>
          <w:rFonts w:ascii="Century Gothic" w:hAnsi="Century Gothic"/>
          <w:b/>
          <w:bCs/>
        </w:rPr>
        <w:t>M</w:t>
      </w:r>
      <w:r w:rsidR="002C4376" w:rsidRPr="00DF4BB5">
        <w:rPr>
          <w:rFonts w:ascii="Century Gothic" w:hAnsi="Century Gothic"/>
          <w:b/>
          <w:bCs/>
        </w:rPr>
        <w:t>aterial</w:t>
      </w:r>
    </w:p>
    <w:p w14:paraId="10EAE745" w14:textId="77777777" w:rsidR="00026D93" w:rsidRDefault="00026D93" w:rsidP="00DF4BB5">
      <w:pPr>
        <w:pStyle w:val="NoSpacing"/>
        <w:rPr>
          <w:rFonts w:ascii="Century Gothic" w:hAnsi="Century Gothic"/>
        </w:rPr>
      </w:pPr>
    </w:p>
    <w:p w14:paraId="29B50FAA" w14:textId="71D37054" w:rsidR="00BE3B85" w:rsidRPr="00BE3B85" w:rsidRDefault="002E7439" w:rsidP="007A6193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</w:rPr>
        <w:t>Funding</w:t>
      </w:r>
      <w:r w:rsidR="00BE3B85" w:rsidRPr="00BE3B85">
        <w:rPr>
          <w:rFonts w:ascii="Century Gothic" w:hAnsi="Century Gothic"/>
        </w:rPr>
        <w:t xml:space="preserve"> applications are reviewed twice a year. </w:t>
      </w:r>
      <w:r w:rsidR="00BE3B85" w:rsidRPr="007A6193">
        <w:rPr>
          <w:rFonts w:ascii="Century Gothic" w:hAnsi="Century Gothic"/>
          <w:b/>
          <w:bCs/>
        </w:rPr>
        <w:t>Submission deadlines:</w:t>
      </w:r>
    </w:p>
    <w:p w14:paraId="2226C03B" w14:textId="77777777" w:rsidR="00BE3B85" w:rsidRPr="00BE3B85" w:rsidRDefault="00BE3B85" w:rsidP="00BE3B85">
      <w:pPr>
        <w:pStyle w:val="NoSpacing"/>
        <w:ind w:left="142"/>
        <w:rPr>
          <w:rFonts w:ascii="Century Gothic" w:hAnsi="Century Gothic"/>
          <w:b/>
        </w:rPr>
      </w:pPr>
      <w:r w:rsidRPr="00BE3B85">
        <w:rPr>
          <w:rFonts w:ascii="Century Gothic" w:hAnsi="Century Gothic"/>
          <w:b/>
        </w:rPr>
        <w:t xml:space="preserve">   </w:t>
      </w:r>
      <w:r w:rsidRPr="00BE3B85">
        <w:rPr>
          <w:rFonts w:ascii="Century Gothic" w:hAnsi="Century Gothic"/>
          <w:b/>
        </w:rPr>
        <w:tab/>
        <w:t xml:space="preserve">Spring: </w:t>
      </w:r>
      <w:r w:rsidRPr="00BE3B85">
        <w:rPr>
          <w:rFonts w:ascii="Century Gothic" w:hAnsi="Century Gothic"/>
          <w:b/>
        </w:rPr>
        <w:tab/>
        <w:t>March 1</w:t>
      </w:r>
      <w:r w:rsidRPr="00BE3B85">
        <w:rPr>
          <w:rFonts w:ascii="Century Gothic" w:hAnsi="Century Gothic"/>
          <w:b/>
          <w:vertAlign w:val="superscript"/>
        </w:rPr>
        <w:t>st</w:t>
      </w:r>
    </w:p>
    <w:p w14:paraId="43A9583F" w14:textId="77777777" w:rsidR="00BE3B85" w:rsidRPr="00BE3B85" w:rsidRDefault="00BE3B85" w:rsidP="00BE3B85">
      <w:pPr>
        <w:pStyle w:val="NoSpacing"/>
        <w:ind w:left="142" w:firstLine="578"/>
        <w:rPr>
          <w:rFonts w:ascii="Century Gothic" w:hAnsi="Century Gothic"/>
          <w:b/>
        </w:rPr>
      </w:pPr>
      <w:r w:rsidRPr="00BE3B85">
        <w:rPr>
          <w:rFonts w:ascii="Century Gothic" w:hAnsi="Century Gothic"/>
          <w:b/>
        </w:rPr>
        <w:t xml:space="preserve">Fall: </w:t>
      </w:r>
      <w:r w:rsidRPr="00BE3B85">
        <w:rPr>
          <w:rFonts w:ascii="Century Gothic" w:hAnsi="Century Gothic"/>
          <w:b/>
        </w:rPr>
        <w:tab/>
      </w:r>
      <w:r w:rsidRPr="00BE3B85">
        <w:rPr>
          <w:rFonts w:ascii="Century Gothic" w:hAnsi="Century Gothic"/>
          <w:b/>
        </w:rPr>
        <w:tab/>
        <w:t>October 1</w:t>
      </w:r>
      <w:r w:rsidRPr="00BE3B85">
        <w:rPr>
          <w:rFonts w:ascii="Century Gothic" w:hAnsi="Century Gothic"/>
          <w:b/>
          <w:vertAlign w:val="superscript"/>
        </w:rPr>
        <w:t>st</w:t>
      </w:r>
    </w:p>
    <w:p w14:paraId="6D2FF912" w14:textId="77777777" w:rsidR="00026D93" w:rsidRPr="00BE3B85" w:rsidRDefault="00026D93" w:rsidP="00BE3B85">
      <w:pPr>
        <w:pStyle w:val="NoSpacing"/>
        <w:ind w:right="-705"/>
        <w:rPr>
          <w:rFonts w:ascii="Century Gothic" w:hAnsi="Century Gothic"/>
        </w:rPr>
      </w:pPr>
    </w:p>
    <w:p w14:paraId="0FDB035B" w14:textId="77777777" w:rsidR="00BE3B85" w:rsidRPr="00BE3B85" w:rsidRDefault="00BE3B85" w:rsidP="00BE3B85">
      <w:pPr>
        <w:pStyle w:val="NoSpacing"/>
        <w:ind w:right="-705"/>
        <w:rPr>
          <w:rFonts w:ascii="Century Gothic" w:hAnsi="Century Gothic"/>
        </w:rPr>
      </w:pPr>
      <w:r w:rsidRPr="00BE3B85">
        <w:rPr>
          <w:rFonts w:ascii="Century Gothic" w:hAnsi="Century Gothic"/>
        </w:rPr>
        <w:t xml:space="preserve">For assistance completing this form, please contact EFC at 416-465-5600 or </w:t>
      </w:r>
      <w:hyperlink r:id="rId7" w:history="1">
        <w:r w:rsidRPr="00BE3B85">
          <w:rPr>
            <w:rStyle w:val="Hyperlink"/>
            <w:rFonts w:ascii="Century Gothic" w:hAnsi="Century Gothic"/>
          </w:rPr>
          <w:t>info@estonianfoundation.ca</w:t>
        </w:r>
      </w:hyperlink>
      <w:r w:rsidRPr="00BE3B85">
        <w:rPr>
          <w:rFonts w:ascii="Century Gothic" w:hAnsi="Century Gothic"/>
        </w:rPr>
        <w:t xml:space="preserve">. </w:t>
      </w:r>
    </w:p>
    <w:p w14:paraId="2CA3C591" w14:textId="77777777" w:rsidR="00026D93" w:rsidRPr="00BE3B85" w:rsidRDefault="00026D93" w:rsidP="00BE3B85">
      <w:pPr>
        <w:pStyle w:val="NoSpacing"/>
        <w:rPr>
          <w:rFonts w:ascii="Century Gothic" w:hAnsi="Century Gothic"/>
        </w:rPr>
      </w:pPr>
    </w:p>
    <w:p w14:paraId="764D2566" w14:textId="0C749387" w:rsidR="007A6193" w:rsidRPr="007A6193" w:rsidRDefault="007A6193" w:rsidP="00BE3B85">
      <w:pPr>
        <w:spacing w:after="0"/>
        <w:rPr>
          <w:rFonts w:ascii="Century Gothic" w:hAnsi="Century Gothic"/>
          <w:b/>
          <w:bCs/>
        </w:rPr>
      </w:pPr>
      <w:r w:rsidRPr="007A6193">
        <w:rPr>
          <w:rFonts w:ascii="Century Gothic" w:hAnsi="Century Gothic"/>
          <w:b/>
          <w:bCs/>
        </w:rPr>
        <w:t xml:space="preserve">Please email </w:t>
      </w:r>
      <w:r w:rsidR="00E83F31">
        <w:rPr>
          <w:rFonts w:ascii="Century Gothic" w:hAnsi="Century Gothic"/>
          <w:b/>
          <w:bCs/>
        </w:rPr>
        <w:t xml:space="preserve">or send </w:t>
      </w:r>
      <w:r w:rsidRPr="007A6193">
        <w:rPr>
          <w:rFonts w:ascii="Century Gothic" w:hAnsi="Century Gothic"/>
          <w:b/>
          <w:bCs/>
        </w:rPr>
        <w:t xml:space="preserve">your complete application </w:t>
      </w:r>
      <w:r w:rsidRPr="007A6193">
        <w:rPr>
          <w:rFonts w:ascii="Century Gothic" w:hAnsi="Century Gothic"/>
          <w:b/>
          <w:bCs/>
          <w:u w:val="single"/>
        </w:rPr>
        <w:t>on or before the deadline</w:t>
      </w:r>
      <w:r w:rsidRPr="007A6193">
        <w:rPr>
          <w:rFonts w:ascii="Century Gothic" w:hAnsi="Century Gothic"/>
          <w:b/>
          <w:bCs/>
        </w:rPr>
        <w:t xml:space="preserve"> to:</w:t>
      </w:r>
    </w:p>
    <w:p w14:paraId="4A01F4F7" w14:textId="2A9A1966" w:rsidR="00C17F11" w:rsidRDefault="00927229" w:rsidP="00DF4BB5">
      <w:pPr>
        <w:spacing w:after="0"/>
        <w:rPr>
          <w:rStyle w:val="Hyperlink"/>
          <w:rFonts w:ascii="Century Gothic" w:hAnsi="Century Gothic"/>
        </w:rPr>
      </w:pPr>
      <w:hyperlink r:id="rId8" w:history="1">
        <w:r w:rsidR="007A6193" w:rsidRPr="00BE3B85">
          <w:rPr>
            <w:rStyle w:val="Hyperlink"/>
            <w:rFonts w:ascii="Century Gothic" w:hAnsi="Century Gothic"/>
          </w:rPr>
          <w:t>nicole@estonianfoundation.ca</w:t>
        </w:r>
      </w:hyperlink>
      <w:r w:rsidR="007A6193" w:rsidRPr="00BE3B85">
        <w:rPr>
          <w:rFonts w:ascii="Century Gothic" w:hAnsi="Century Gothic"/>
        </w:rPr>
        <w:t xml:space="preserve"> cc: </w:t>
      </w:r>
      <w:hyperlink r:id="rId9" w:history="1">
        <w:r w:rsidR="007A6193" w:rsidRPr="00BE3B85">
          <w:rPr>
            <w:rStyle w:val="Hyperlink"/>
            <w:rFonts w:ascii="Century Gothic" w:hAnsi="Century Gothic"/>
          </w:rPr>
          <w:t>info@estonianfoundation.ca</w:t>
        </w:r>
      </w:hyperlink>
    </w:p>
    <w:p w14:paraId="2A9F25F4" w14:textId="0EA7B6D6" w:rsidR="0028339B" w:rsidRDefault="0028339B" w:rsidP="0028339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OR </w:t>
      </w:r>
      <w:r w:rsidRPr="00BE3B85">
        <w:rPr>
          <w:rFonts w:ascii="Century Gothic" w:hAnsi="Century Gothic"/>
        </w:rPr>
        <w:t xml:space="preserve">Estonian Foundation of Canada, 3 Madison Ave, </w:t>
      </w:r>
      <w:r w:rsidR="00B50036">
        <w:rPr>
          <w:rFonts w:ascii="Century Gothic" w:hAnsi="Century Gothic"/>
        </w:rPr>
        <w:t xml:space="preserve">Unit </w:t>
      </w:r>
      <w:r w:rsidRPr="00BE3B85">
        <w:rPr>
          <w:rFonts w:ascii="Century Gothic" w:hAnsi="Century Gothic"/>
        </w:rPr>
        <w:t>G2, Toronto</w:t>
      </w:r>
      <w:r w:rsidR="00B50036">
        <w:rPr>
          <w:rFonts w:ascii="Century Gothic" w:hAnsi="Century Gothic"/>
        </w:rPr>
        <w:t>, ON</w:t>
      </w:r>
      <w:r w:rsidRPr="00BE3B85">
        <w:rPr>
          <w:rFonts w:ascii="Century Gothic" w:hAnsi="Century Gothic"/>
        </w:rPr>
        <w:t xml:space="preserve"> M5R 2S2</w:t>
      </w:r>
    </w:p>
    <w:p w14:paraId="7E1FF24B" w14:textId="77777777" w:rsidR="0028339B" w:rsidRPr="00DF4BB5" w:rsidRDefault="0028339B" w:rsidP="00DF4BB5">
      <w:pPr>
        <w:spacing w:after="0"/>
        <w:rPr>
          <w:rFonts w:ascii="Century Gothic" w:hAnsi="Century Gothic"/>
        </w:rPr>
      </w:pPr>
    </w:p>
    <w:p w14:paraId="10B3C744" w14:textId="5D1058F7" w:rsidR="00BC4CCE" w:rsidRDefault="005E54E3" w:rsidP="00BC4CCE">
      <w:pPr>
        <w:spacing w:after="0"/>
        <w:jc w:val="center"/>
        <w:rPr>
          <w:rFonts w:ascii="Century Gothic" w:hAnsi="Century Gothic" w:cs="Tahoma"/>
          <w:b/>
          <w:bCs/>
          <w:u w:val="single"/>
        </w:rPr>
      </w:pPr>
      <w:r>
        <w:rPr>
          <w:rFonts w:ascii="Century Gothic" w:hAnsi="Century Gothic" w:cs="Tahoma"/>
          <w:b/>
          <w:bCs/>
          <w:u w:val="single"/>
        </w:rPr>
        <w:br w:type="page"/>
      </w:r>
      <w:r w:rsidR="00BC4CCE" w:rsidRPr="00BC4CCE">
        <w:rPr>
          <w:rFonts w:ascii="Century Gothic" w:hAnsi="Century Gothic" w:cs="Tahoma"/>
          <w:b/>
          <w:bCs/>
          <w:u w:val="single"/>
        </w:rPr>
        <w:lastRenderedPageBreak/>
        <w:t>EFC Funding Application Form</w:t>
      </w:r>
      <w:r w:rsidR="00ED4EAD">
        <w:rPr>
          <w:rFonts w:ascii="Century Gothic" w:hAnsi="Century Gothic" w:cs="Tahoma"/>
          <w:b/>
          <w:bCs/>
          <w:u w:val="single"/>
        </w:rPr>
        <w:t xml:space="preserve"> (3-Parts)</w:t>
      </w:r>
    </w:p>
    <w:p w14:paraId="26E1B9CF" w14:textId="24DDBEB2" w:rsidR="00BC4CCE" w:rsidRPr="00ED4EAD" w:rsidRDefault="0008165F" w:rsidP="00ED4EAD">
      <w:pPr>
        <w:spacing w:after="0"/>
        <w:jc w:val="center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Spring 2024</w:t>
      </w:r>
    </w:p>
    <w:p w14:paraId="40CE1610" w14:textId="5BF025A9" w:rsidR="00C2620A" w:rsidRPr="001A54C4" w:rsidRDefault="00C2620A" w:rsidP="00BC4CCE">
      <w:pPr>
        <w:spacing w:after="0"/>
        <w:rPr>
          <w:rFonts w:ascii="Rockwell" w:hAnsi="Rockwell"/>
          <w:sz w:val="16"/>
          <w:szCs w:val="16"/>
        </w:rPr>
      </w:pPr>
      <w:r w:rsidRPr="001A54C4">
        <w:rPr>
          <w:rFonts w:ascii="Rockwell" w:hAnsi="Rockwell"/>
          <w:sz w:val="16"/>
          <w:szCs w:val="16"/>
        </w:rP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276"/>
        <w:gridCol w:w="1450"/>
        <w:gridCol w:w="1384"/>
      </w:tblGrid>
      <w:tr w:rsidR="00D36CA1" w14:paraId="422ED995" w14:textId="77777777" w:rsidTr="002D7A7B">
        <w:tc>
          <w:tcPr>
            <w:tcW w:w="9350" w:type="dxa"/>
            <w:gridSpan w:val="5"/>
            <w:shd w:val="clear" w:color="auto" w:fill="D9D9D9" w:themeFill="background1" w:themeFillShade="D9"/>
          </w:tcPr>
          <w:p w14:paraId="7EEF6CD3" w14:textId="277F4068" w:rsidR="00D36CA1" w:rsidRPr="00D36CA1" w:rsidRDefault="00D36CA1" w:rsidP="00E71291">
            <w:pPr>
              <w:pStyle w:val="NoSpacing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</w:rPr>
              <w:t>APPLICANT</w:t>
            </w:r>
          </w:p>
        </w:tc>
      </w:tr>
      <w:tr w:rsidR="00C2620A" w14:paraId="14D43E3D" w14:textId="77777777" w:rsidTr="00ED4EAD">
        <w:tc>
          <w:tcPr>
            <w:tcW w:w="2405" w:type="dxa"/>
            <w:shd w:val="clear" w:color="auto" w:fill="auto"/>
          </w:tcPr>
          <w:p w14:paraId="3D3134F6" w14:textId="1778095A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Name of </w:t>
            </w:r>
            <w:r w:rsidR="00ED4EAD">
              <w:rPr>
                <w:rFonts w:ascii="Rockwell" w:hAnsi="Rockwell"/>
              </w:rPr>
              <w:t>Applicant or</w:t>
            </w:r>
          </w:p>
          <w:p w14:paraId="23C99058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Organization</w:t>
            </w:r>
          </w:p>
        </w:tc>
        <w:tc>
          <w:tcPr>
            <w:tcW w:w="6945" w:type="dxa"/>
            <w:gridSpan w:val="4"/>
          </w:tcPr>
          <w:p w14:paraId="06B344AF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permStart w:id="1161643234" w:edGrp="everyone"/>
            <w:r>
              <w:rPr>
                <w:rFonts w:ascii="Rockwell" w:hAnsi="Rockwell"/>
              </w:rPr>
              <w:t xml:space="preserve">    </w:t>
            </w:r>
          </w:p>
          <w:permEnd w:id="1161643234"/>
          <w:p w14:paraId="265E9058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</w:p>
        </w:tc>
      </w:tr>
      <w:tr w:rsidR="00C2620A" w14:paraId="3F09D8AF" w14:textId="77777777" w:rsidTr="00ED4EAD">
        <w:tc>
          <w:tcPr>
            <w:tcW w:w="2405" w:type="dxa"/>
            <w:shd w:val="clear" w:color="auto" w:fill="auto"/>
          </w:tcPr>
          <w:p w14:paraId="2D645B77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permStart w:id="1869772920" w:edGrp="everyone" w:colFirst="1" w:colLast="1"/>
            <w:permStart w:id="179973442" w:edGrp="everyone" w:colFirst="3" w:colLast="3"/>
            <w:r>
              <w:rPr>
                <w:rFonts w:ascii="Rockwell" w:hAnsi="Rockwell"/>
              </w:rPr>
              <w:t>Contact Person(s):</w:t>
            </w:r>
          </w:p>
          <w:p w14:paraId="7E15ABA2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</w:p>
        </w:tc>
        <w:tc>
          <w:tcPr>
            <w:tcW w:w="2835" w:type="dxa"/>
          </w:tcPr>
          <w:p w14:paraId="20666A07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14:paraId="13FE51E8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Email and</w:t>
            </w:r>
          </w:p>
          <w:p w14:paraId="1E98F013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Phone:</w:t>
            </w:r>
          </w:p>
        </w:tc>
        <w:tc>
          <w:tcPr>
            <w:tcW w:w="2834" w:type="dxa"/>
            <w:gridSpan w:val="2"/>
          </w:tcPr>
          <w:p w14:paraId="6C3EC49E" w14:textId="77777777" w:rsidR="00C2620A" w:rsidRPr="009757DB" w:rsidRDefault="00C2620A" w:rsidP="00E7129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permEnd w:id="1869772920"/>
      <w:permEnd w:id="179973442"/>
      <w:tr w:rsidR="00C2620A" w:rsidRPr="00F02039" w14:paraId="315027CD" w14:textId="77777777" w:rsidTr="00E71291">
        <w:tblPrEx>
          <w:shd w:val="clear" w:color="auto" w:fill="B4C6E7" w:themeFill="accent1" w:themeFillTint="66"/>
        </w:tblPrEx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CA9201" w14:textId="77777777" w:rsidR="00C2620A" w:rsidRPr="00F02039" w:rsidRDefault="00C2620A" w:rsidP="00E71291">
            <w:pPr>
              <w:pStyle w:val="NoSpacing"/>
              <w:rPr>
                <w:rFonts w:ascii="Rockwell" w:hAnsi="Rockwell"/>
                <w:b/>
              </w:rPr>
            </w:pPr>
            <w:r w:rsidRPr="00F02039">
              <w:rPr>
                <w:rFonts w:ascii="Rockwell" w:hAnsi="Rockwell"/>
                <w:b/>
              </w:rPr>
              <w:t>Mailing address:</w:t>
            </w:r>
          </w:p>
        </w:tc>
      </w:tr>
      <w:tr w:rsidR="00C2620A" w14:paraId="18123E21" w14:textId="77777777" w:rsidTr="00ED4E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ABA0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permStart w:id="658456437" w:edGrp="everyone" w:colFirst="1" w:colLast="1"/>
            <w:r>
              <w:rPr>
                <w:rFonts w:ascii="Rockwell" w:hAnsi="Rockwell"/>
              </w:rPr>
              <w:t>Street:</w:t>
            </w:r>
          </w:p>
          <w:p w14:paraId="6CAC1641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2A4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</w:t>
            </w:r>
          </w:p>
        </w:tc>
      </w:tr>
      <w:tr w:rsidR="00C2620A" w14:paraId="36EC3EAA" w14:textId="77777777" w:rsidTr="00ED4EAD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0EE63595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permStart w:id="2094683951" w:edGrp="everyone" w:colFirst="3" w:colLast="3"/>
            <w:permEnd w:id="658456437"/>
            <w:r>
              <w:rPr>
                <w:rFonts w:ascii="Rockwell" w:hAnsi="Rockwell"/>
              </w:rPr>
              <w:t>City, Province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30A25472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permStart w:id="890442704" w:edGrp="everyone"/>
            <w:r>
              <w:rPr>
                <w:rFonts w:ascii="Rockwell" w:hAnsi="Rockwell"/>
              </w:rPr>
              <w:t xml:space="preserve">                                                                        </w:t>
            </w:r>
            <w:permEnd w:id="890442704"/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5E8E5F8C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Postal Code: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16F4584D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</w:t>
            </w:r>
          </w:p>
        </w:tc>
      </w:tr>
      <w:permEnd w:id="2094683951"/>
    </w:tbl>
    <w:p w14:paraId="202CDE8B" w14:textId="77777777" w:rsidR="00C2620A" w:rsidRPr="00D961BF" w:rsidRDefault="00C2620A" w:rsidP="00C2620A">
      <w:pPr>
        <w:pStyle w:val="NoSpacing"/>
        <w:rPr>
          <w:rFonts w:ascii="Rockwell" w:hAnsi="Rockwel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D36CA1" w14:paraId="410DA843" w14:textId="77777777" w:rsidTr="002D7A7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AD824EF" w14:textId="4C3EC23B" w:rsidR="00D36CA1" w:rsidRPr="00D36CA1" w:rsidRDefault="00C37699" w:rsidP="00E71291">
            <w:pPr>
              <w:pStyle w:val="NoSpacing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</w:rPr>
              <w:t>PROGRAM OR INITIATIVE</w:t>
            </w:r>
          </w:p>
        </w:tc>
      </w:tr>
      <w:tr w:rsidR="00C2620A" w14:paraId="6E524D3C" w14:textId="77777777" w:rsidTr="00FC2904">
        <w:tc>
          <w:tcPr>
            <w:tcW w:w="5240" w:type="dxa"/>
            <w:shd w:val="clear" w:color="auto" w:fill="auto"/>
          </w:tcPr>
          <w:p w14:paraId="4E23965D" w14:textId="1CEC657E" w:rsidR="00400C51" w:rsidRDefault="00C2620A" w:rsidP="00E71291">
            <w:pPr>
              <w:pStyle w:val="NoSpacing"/>
              <w:rPr>
                <w:rFonts w:ascii="Rockwell" w:hAnsi="Rockwell"/>
              </w:rPr>
            </w:pPr>
            <w:r w:rsidRPr="00A376CA">
              <w:rPr>
                <w:rFonts w:ascii="Rockwell" w:hAnsi="Rockwell"/>
              </w:rPr>
              <w:t>Name</w:t>
            </w:r>
            <w:r w:rsidR="00A209F0">
              <w:rPr>
                <w:rFonts w:ascii="Rockwell" w:hAnsi="Rockwell"/>
              </w:rPr>
              <w:t xml:space="preserve"> of Program or Initiative</w:t>
            </w:r>
            <w:r w:rsidR="00C37699">
              <w:rPr>
                <w:rFonts w:ascii="Rockwell" w:hAnsi="Rockwell"/>
              </w:rPr>
              <w:t xml:space="preserve">: </w:t>
            </w:r>
          </w:p>
          <w:p w14:paraId="79FFA7C9" w14:textId="751F5598" w:rsidR="00C2620A" w:rsidRPr="00C37699" w:rsidRDefault="00C2620A" w:rsidP="00E71291">
            <w:pPr>
              <w:pStyle w:val="NoSpacing"/>
              <w:rPr>
                <w:rFonts w:ascii="Rockwell" w:hAnsi="Rockwell"/>
              </w:rPr>
            </w:pPr>
            <w:r w:rsidRPr="003C1F06">
              <w:rPr>
                <w:sz w:val="16"/>
                <w:szCs w:val="16"/>
              </w:rPr>
              <w:t>(One form per pr</w:t>
            </w:r>
            <w:r w:rsidR="00C37699">
              <w:rPr>
                <w:sz w:val="16"/>
                <w:szCs w:val="16"/>
              </w:rPr>
              <w:t>ogram or initiative</w:t>
            </w:r>
            <w:r w:rsidRPr="003C1F06">
              <w:rPr>
                <w:sz w:val="16"/>
                <w:szCs w:val="16"/>
              </w:rPr>
              <w:t>)</w:t>
            </w:r>
          </w:p>
        </w:tc>
        <w:tc>
          <w:tcPr>
            <w:tcW w:w="4110" w:type="dxa"/>
          </w:tcPr>
          <w:p w14:paraId="5FD4B10B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permStart w:id="619404811" w:edGrp="everyone"/>
            <w:r>
              <w:rPr>
                <w:rFonts w:ascii="Rockwell" w:hAnsi="Rockwell"/>
              </w:rPr>
              <w:t xml:space="preserve">    </w:t>
            </w:r>
          </w:p>
          <w:permEnd w:id="619404811"/>
          <w:p w14:paraId="7D98E9E7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</w:p>
        </w:tc>
      </w:tr>
      <w:tr w:rsidR="00C37699" w14:paraId="05EC803B" w14:textId="77777777" w:rsidTr="00FC2904">
        <w:tc>
          <w:tcPr>
            <w:tcW w:w="5240" w:type="dxa"/>
            <w:shd w:val="clear" w:color="auto" w:fill="auto"/>
          </w:tcPr>
          <w:p w14:paraId="3268AF71" w14:textId="76042AF9" w:rsidR="00400C51" w:rsidRDefault="00923E93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1-2 Sentence Description of Program or Initiative</w:t>
            </w:r>
            <w:r w:rsidR="00C37699">
              <w:rPr>
                <w:rFonts w:ascii="Rockwell" w:hAnsi="Rockwell"/>
              </w:rPr>
              <w:t xml:space="preserve">: </w:t>
            </w:r>
          </w:p>
          <w:p w14:paraId="4E84F31A" w14:textId="219E84CB" w:rsidR="00C37699" w:rsidRDefault="00C37699" w:rsidP="00E71291">
            <w:pPr>
              <w:pStyle w:val="NoSpacing"/>
              <w:rPr>
                <w:rFonts w:ascii="Rockwell" w:hAnsi="Rockwell"/>
              </w:rPr>
            </w:pPr>
            <w:r w:rsidRPr="003C1F06">
              <w:rPr>
                <w:sz w:val="16"/>
                <w:szCs w:val="16"/>
              </w:rPr>
              <w:t>(</w:t>
            </w:r>
            <w:r w:rsidR="00F16D71">
              <w:rPr>
                <w:sz w:val="16"/>
                <w:szCs w:val="16"/>
              </w:rPr>
              <w:t xml:space="preserve">Must indicate TYPE – i.e. </w:t>
            </w:r>
            <w:r>
              <w:rPr>
                <w:sz w:val="16"/>
                <w:szCs w:val="16"/>
              </w:rPr>
              <w:t>Project, Ongoing Program, Annual Recurring Event, One-Time Event such as anniversary, show, presentation, cultural event, etc.</w:t>
            </w:r>
            <w:r w:rsidRPr="003C1F06">
              <w:rPr>
                <w:sz w:val="16"/>
                <w:szCs w:val="16"/>
              </w:rPr>
              <w:t>)</w:t>
            </w:r>
          </w:p>
        </w:tc>
        <w:tc>
          <w:tcPr>
            <w:tcW w:w="4110" w:type="dxa"/>
          </w:tcPr>
          <w:p w14:paraId="3235FD63" w14:textId="77777777" w:rsidR="00C37699" w:rsidRDefault="00C37699" w:rsidP="00C37699">
            <w:pPr>
              <w:pStyle w:val="NoSpacing"/>
              <w:rPr>
                <w:rFonts w:ascii="Rockwell" w:hAnsi="Rockwell"/>
              </w:rPr>
            </w:pPr>
            <w:permStart w:id="449143828" w:edGrp="everyone"/>
            <w:r>
              <w:rPr>
                <w:rFonts w:ascii="Rockwell" w:hAnsi="Rockwell"/>
              </w:rPr>
              <w:t xml:space="preserve">    </w:t>
            </w:r>
          </w:p>
          <w:permEnd w:id="449143828"/>
          <w:p w14:paraId="5D6EFCFE" w14:textId="77777777" w:rsidR="00C37699" w:rsidRDefault="00C37699" w:rsidP="00E71291">
            <w:pPr>
              <w:pStyle w:val="NoSpacing"/>
              <w:rPr>
                <w:rFonts w:ascii="Rockwell" w:hAnsi="Rockwell"/>
              </w:rPr>
            </w:pPr>
          </w:p>
        </w:tc>
      </w:tr>
      <w:tr w:rsidR="00C2620A" w14:paraId="198F311F" w14:textId="77777777" w:rsidTr="00FC2904">
        <w:tc>
          <w:tcPr>
            <w:tcW w:w="5240" w:type="dxa"/>
            <w:shd w:val="clear" w:color="auto" w:fill="auto"/>
          </w:tcPr>
          <w:p w14:paraId="4F383E53" w14:textId="77777777" w:rsidR="00400C51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Duration: </w:t>
            </w:r>
          </w:p>
          <w:p w14:paraId="6669DC9F" w14:textId="741470CC" w:rsidR="00C2620A" w:rsidRPr="003C1F06" w:rsidRDefault="00C2620A" w:rsidP="00E71291">
            <w:pPr>
              <w:pStyle w:val="NoSpacing"/>
              <w:rPr>
                <w:sz w:val="16"/>
                <w:szCs w:val="16"/>
              </w:rPr>
            </w:pPr>
            <w:r w:rsidRPr="003C1F06">
              <w:rPr>
                <w:sz w:val="16"/>
                <w:szCs w:val="16"/>
              </w:rPr>
              <w:t>(From / To)</w:t>
            </w:r>
          </w:p>
        </w:tc>
        <w:tc>
          <w:tcPr>
            <w:tcW w:w="4110" w:type="dxa"/>
          </w:tcPr>
          <w:p w14:paraId="0641BA46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permStart w:id="651564240" w:edGrp="everyone"/>
            <w:r>
              <w:rPr>
                <w:rFonts w:ascii="Rockwell" w:hAnsi="Rockwell"/>
              </w:rPr>
              <w:t xml:space="preserve">    </w:t>
            </w:r>
          </w:p>
          <w:permEnd w:id="651564240"/>
          <w:p w14:paraId="2293C23C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</w:p>
        </w:tc>
      </w:tr>
      <w:tr w:rsidR="00C37699" w14:paraId="10B7B032" w14:textId="77777777" w:rsidTr="00FC2904">
        <w:tc>
          <w:tcPr>
            <w:tcW w:w="5240" w:type="dxa"/>
            <w:shd w:val="clear" w:color="auto" w:fill="auto"/>
          </w:tcPr>
          <w:p w14:paraId="1A068DBE" w14:textId="408D1982" w:rsidR="00C37699" w:rsidRDefault="00C37699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Expected Attendance:</w:t>
            </w:r>
          </w:p>
        </w:tc>
        <w:tc>
          <w:tcPr>
            <w:tcW w:w="4110" w:type="dxa"/>
          </w:tcPr>
          <w:p w14:paraId="0DF4D099" w14:textId="77777777" w:rsidR="00C37699" w:rsidRDefault="00C37699" w:rsidP="00C37699">
            <w:pPr>
              <w:pStyle w:val="NoSpacing"/>
              <w:rPr>
                <w:rFonts w:ascii="Rockwell" w:hAnsi="Rockwell"/>
              </w:rPr>
            </w:pPr>
            <w:permStart w:id="1039886427" w:edGrp="everyone"/>
            <w:r>
              <w:rPr>
                <w:rFonts w:ascii="Rockwell" w:hAnsi="Rockwell"/>
              </w:rPr>
              <w:t xml:space="preserve">    </w:t>
            </w:r>
          </w:p>
          <w:permEnd w:id="1039886427"/>
          <w:p w14:paraId="0878789C" w14:textId="77777777" w:rsidR="00C37699" w:rsidRDefault="00C37699" w:rsidP="00E71291">
            <w:pPr>
              <w:pStyle w:val="NoSpacing"/>
              <w:rPr>
                <w:rFonts w:ascii="Rockwell" w:hAnsi="Rockwell"/>
              </w:rPr>
            </w:pPr>
          </w:p>
        </w:tc>
      </w:tr>
      <w:tr w:rsidR="00C37699" w14:paraId="26F453D0" w14:textId="77777777" w:rsidTr="00FC2904">
        <w:trPr>
          <w:trHeight w:val="2607"/>
        </w:trPr>
        <w:tc>
          <w:tcPr>
            <w:tcW w:w="5240" w:type="dxa"/>
            <w:shd w:val="clear" w:color="auto" w:fill="auto"/>
          </w:tcPr>
          <w:p w14:paraId="0FD97A7D" w14:textId="4745A81D" w:rsidR="00C37699" w:rsidRDefault="00C37699" w:rsidP="00E71291">
            <w:pPr>
              <w:pStyle w:val="NoSpacing"/>
              <w:rPr>
                <w:rFonts w:ascii="Rockwell" w:hAnsi="Rockwell"/>
              </w:rPr>
            </w:pPr>
            <w:r w:rsidRPr="00A27475">
              <w:rPr>
                <w:rFonts w:ascii="Rockwell" w:hAnsi="Rockwell"/>
              </w:rPr>
              <w:t xml:space="preserve">Provide a brief description of how this </w:t>
            </w:r>
            <w:r w:rsidR="002E7439">
              <w:rPr>
                <w:rFonts w:ascii="Rockwell" w:hAnsi="Rockwell"/>
              </w:rPr>
              <w:t>program</w:t>
            </w:r>
            <w:r w:rsidRPr="00A27475">
              <w:rPr>
                <w:rFonts w:ascii="Rockwell" w:hAnsi="Rockwell"/>
              </w:rPr>
              <w:t xml:space="preserve"> or </w:t>
            </w:r>
            <w:r w:rsidR="002E7439">
              <w:rPr>
                <w:rFonts w:ascii="Rockwell" w:hAnsi="Rockwell"/>
              </w:rPr>
              <w:t>initiative</w:t>
            </w:r>
            <w:r w:rsidRPr="00A27475">
              <w:rPr>
                <w:rFonts w:ascii="Rockwell" w:hAnsi="Rockwell"/>
              </w:rPr>
              <w:t xml:space="preserve"> </w:t>
            </w:r>
            <w:r w:rsidR="00923E93" w:rsidRPr="00923E93">
              <w:rPr>
                <w:rFonts w:ascii="Rockwell" w:hAnsi="Rockwell"/>
                <w:b/>
                <w:bCs/>
              </w:rPr>
              <w:t>advances Estonian culture</w:t>
            </w:r>
            <w:r w:rsidR="0091655F">
              <w:rPr>
                <w:rFonts w:ascii="Rockwell" w:hAnsi="Rockwell"/>
                <w:b/>
                <w:bCs/>
              </w:rPr>
              <w:t>,</w:t>
            </w:r>
            <w:r w:rsidR="00923E93" w:rsidRPr="00923E93">
              <w:rPr>
                <w:rFonts w:ascii="Rockwell" w:hAnsi="Rockwell"/>
                <w:b/>
                <w:bCs/>
              </w:rPr>
              <w:t xml:space="preserve"> heritage</w:t>
            </w:r>
            <w:r w:rsidR="0091655F">
              <w:rPr>
                <w:rFonts w:ascii="Rockwell" w:hAnsi="Rockwell"/>
                <w:b/>
                <w:bCs/>
              </w:rPr>
              <w:t>, language and/or education</w:t>
            </w:r>
            <w:r w:rsidR="00923E93" w:rsidRPr="00923E93">
              <w:rPr>
                <w:rFonts w:ascii="Rockwell" w:hAnsi="Rockwell"/>
              </w:rPr>
              <w:t xml:space="preserve"> in Canada</w:t>
            </w:r>
            <w:r>
              <w:rPr>
                <w:rFonts w:ascii="Rockwell" w:hAnsi="Rockwell"/>
              </w:rPr>
              <w:t xml:space="preserve"> (100 words</w:t>
            </w:r>
            <w:r w:rsidR="00B67954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>max)</w:t>
            </w:r>
            <w:r w:rsidR="00400C51">
              <w:rPr>
                <w:rFonts w:ascii="Rockwell" w:hAnsi="Rockwell"/>
              </w:rPr>
              <w:t xml:space="preserve">: </w:t>
            </w:r>
          </w:p>
        </w:tc>
        <w:tc>
          <w:tcPr>
            <w:tcW w:w="4110" w:type="dxa"/>
          </w:tcPr>
          <w:p w14:paraId="408A6ECB" w14:textId="77777777" w:rsidR="002D7A7B" w:rsidRDefault="002D7A7B" w:rsidP="002D7A7B">
            <w:pPr>
              <w:pStyle w:val="NoSpacing"/>
              <w:rPr>
                <w:rFonts w:ascii="Rockwell" w:hAnsi="Rockwell"/>
              </w:rPr>
            </w:pPr>
            <w:permStart w:id="2096694128" w:edGrp="everyone"/>
            <w:r>
              <w:rPr>
                <w:rFonts w:ascii="Rockwell" w:hAnsi="Rockwell"/>
              </w:rPr>
              <w:t xml:space="preserve">    </w:t>
            </w:r>
          </w:p>
          <w:permEnd w:id="2096694128"/>
          <w:p w14:paraId="253CC23D" w14:textId="77777777" w:rsidR="00C37699" w:rsidRDefault="00C37699" w:rsidP="00C37699">
            <w:pPr>
              <w:pStyle w:val="NoSpacing"/>
              <w:rPr>
                <w:rFonts w:ascii="Rockwell" w:hAnsi="Rockwell"/>
              </w:rPr>
            </w:pPr>
          </w:p>
        </w:tc>
      </w:tr>
    </w:tbl>
    <w:p w14:paraId="2860C90D" w14:textId="77777777" w:rsidR="00C2620A" w:rsidRDefault="00C2620A" w:rsidP="00C2620A">
      <w:pPr>
        <w:pStyle w:val="NoSpacing"/>
        <w:rPr>
          <w:rFonts w:ascii="Rockwell" w:hAnsi="Rockwell"/>
          <w:sz w:val="20"/>
          <w:szCs w:val="20"/>
        </w:rPr>
      </w:pPr>
    </w:p>
    <w:tbl>
      <w:tblPr>
        <w:tblStyle w:val="TableGrid"/>
        <w:tblW w:w="5000" w:type="pct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5240"/>
        <w:gridCol w:w="4110"/>
      </w:tblGrid>
      <w:tr w:rsidR="002D7A7B" w14:paraId="517FEFB2" w14:textId="77777777" w:rsidTr="002D7A7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FA619F" w14:textId="7D72A8FE" w:rsidR="002D7A7B" w:rsidRPr="002D7A7B" w:rsidRDefault="002D7A7B" w:rsidP="00E71291">
            <w:pPr>
              <w:pStyle w:val="NoSpacing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</w:rPr>
              <w:t>FUNDING</w:t>
            </w:r>
          </w:p>
        </w:tc>
      </w:tr>
      <w:tr w:rsidR="00C2620A" w14:paraId="52311B60" w14:textId="77777777" w:rsidTr="00FC2904">
        <w:tc>
          <w:tcPr>
            <w:tcW w:w="2802" w:type="pct"/>
            <w:shd w:val="clear" w:color="auto" w:fill="auto"/>
          </w:tcPr>
          <w:p w14:paraId="240DB9F6" w14:textId="77777777" w:rsidR="00C2620A" w:rsidRDefault="00C2620A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</w:t>
            </w:r>
            <w:r w:rsidRPr="00237641">
              <w:rPr>
                <w:rFonts w:ascii="Rockwell" w:hAnsi="Rockwell"/>
              </w:rPr>
              <w:t>unding requested from EFC</w:t>
            </w:r>
            <w:r>
              <w:rPr>
                <w:rFonts w:ascii="Rockwell" w:hAnsi="Rockwell"/>
              </w:rPr>
              <w:t xml:space="preserve">:      </w:t>
            </w:r>
          </w:p>
        </w:tc>
        <w:tc>
          <w:tcPr>
            <w:tcW w:w="2198" w:type="pct"/>
          </w:tcPr>
          <w:p w14:paraId="3DA3DBB9" w14:textId="7C204499" w:rsidR="00C2620A" w:rsidRDefault="002D7A7B" w:rsidP="00E71291">
            <w:pPr>
              <w:pStyle w:val="NoSpacing"/>
              <w:rPr>
                <w:rFonts w:ascii="Rockwell" w:hAnsi="Rockwell"/>
              </w:rPr>
            </w:pPr>
            <w:permStart w:id="1464355640" w:edGrp="everyone"/>
            <w:r>
              <w:rPr>
                <w:rFonts w:ascii="Arial" w:hAnsi="Arial" w:cs="Arial"/>
              </w:rPr>
              <w:t xml:space="preserve">$     </w:t>
            </w:r>
            <w:permEnd w:id="1464355640"/>
          </w:p>
        </w:tc>
      </w:tr>
      <w:tr w:rsidR="00B67954" w14:paraId="0E76E751" w14:textId="77777777" w:rsidTr="00FC2904">
        <w:tblPrEx>
          <w:shd w:val="clear" w:color="auto" w:fill="auto"/>
        </w:tblPrEx>
        <w:trPr>
          <w:trHeight w:val="262"/>
        </w:trPr>
        <w:tc>
          <w:tcPr>
            <w:tcW w:w="2802" w:type="pct"/>
            <w:shd w:val="clear" w:color="auto" w:fill="auto"/>
          </w:tcPr>
          <w:p w14:paraId="727BCA51" w14:textId="77777777" w:rsidR="00202991" w:rsidRDefault="00B67954" w:rsidP="00B67954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Does your organization have other EFC-funded </w:t>
            </w:r>
            <w:r>
              <w:rPr>
                <w:rFonts w:ascii="Rockwell" w:hAnsi="Rockwell"/>
                <w:b/>
              </w:rPr>
              <w:t>programs or initiatives</w:t>
            </w:r>
            <w:r w:rsidRPr="00F23B85">
              <w:rPr>
                <w:rFonts w:ascii="Rockwell" w:hAnsi="Rockwell"/>
                <w:b/>
              </w:rPr>
              <w:t xml:space="preserve"> that are still</w:t>
            </w:r>
            <w:r>
              <w:rPr>
                <w:rFonts w:ascii="Rockwell" w:hAnsi="Rockwell"/>
              </w:rPr>
              <w:t xml:space="preserve"> </w:t>
            </w:r>
            <w:r w:rsidRPr="00F23B85">
              <w:rPr>
                <w:rFonts w:ascii="Rockwell" w:hAnsi="Rockwell"/>
                <w:b/>
              </w:rPr>
              <w:t>active</w:t>
            </w:r>
            <w:r>
              <w:rPr>
                <w:rFonts w:ascii="Rockwell" w:hAnsi="Rockwell"/>
              </w:rPr>
              <w:t xml:space="preserve">? </w:t>
            </w:r>
          </w:p>
          <w:p w14:paraId="4E1863CA" w14:textId="35C21A68" w:rsidR="00B67954" w:rsidRDefault="00B67954" w:rsidP="00B67954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If YES, please list them:</w:t>
            </w:r>
          </w:p>
        </w:tc>
        <w:tc>
          <w:tcPr>
            <w:tcW w:w="2198" w:type="pct"/>
          </w:tcPr>
          <w:p w14:paraId="18B90EBB" w14:textId="77777777" w:rsidR="00B67954" w:rsidRPr="004A0FBC" w:rsidRDefault="00B67954" w:rsidP="00B67954">
            <w:pPr>
              <w:pStyle w:val="NoSpacing"/>
              <w:rPr>
                <w:rFonts w:ascii="Arial" w:hAnsi="Arial" w:cs="Arial"/>
              </w:rPr>
            </w:pPr>
            <w:permStart w:id="1610809876" w:edGrp="everyone"/>
            <w:r>
              <w:rPr>
                <w:rFonts w:ascii="Arial" w:hAnsi="Arial" w:cs="Arial"/>
              </w:rPr>
              <w:t xml:space="preserve">       </w:t>
            </w:r>
            <w:permEnd w:id="1610809876"/>
          </w:p>
        </w:tc>
      </w:tr>
      <w:tr w:rsidR="00B67954" w14:paraId="28CEE727" w14:textId="77777777" w:rsidTr="00FC2904">
        <w:tblPrEx>
          <w:shd w:val="clear" w:color="auto" w:fill="auto"/>
        </w:tblPrEx>
        <w:tc>
          <w:tcPr>
            <w:tcW w:w="2802" w:type="pct"/>
            <w:shd w:val="clear" w:color="auto" w:fill="auto"/>
          </w:tcPr>
          <w:p w14:paraId="27C171CB" w14:textId="77777777" w:rsidR="00202991" w:rsidRDefault="00B67954" w:rsidP="00B67954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Does your organization have </w:t>
            </w:r>
            <w:r w:rsidRPr="00F23B85">
              <w:rPr>
                <w:rFonts w:ascii="Rockwell" w:hAnsi="Rockwell"/>
                <w:b/>
              </w:rPr>
              <w:t>unused</w:t>
            </w:r>
            <w:r>
              <w:rPr>
                <w:rFonts w:ascii="Rockwell" w:hAnsi="Rockwell"/>
              </w:rPr>
              <w:t xml:space="preserve"> </w:t>
            </w:r>
            <w:r w:rsidRPr="00F23B85">
              <w:rPr>
                <w:rFonts w:ascii="Rockwell" w:hAnsi="Rockwell"/>
                <w:b/>
              </w:rPr>
              <w:t>funds</w:t>
            </w:r>
            <w:r>
              <w:rPr>
                <w:rFonts w:ascii="Rockwell" w:hAnsi="Rockwell"/>
              </w:rPr>
              <w:t xml:space="preserve"> </w:t>
            </w:r>
            <w:r w:rsidRPr="00F23B85">
              <w:rPr>
                <w:rFonts w:ascii="Rockwell" w:hAnsi="Rockwell"/>
                <w:b/>
              </w:rPr>
              <w:t>from</w:t>
            </w:r>
            <w:r>
              <w:rPr>
                <w:rFonts w:ascii="Rockwell" w:hAnsi="Rockwell"/>
              </w:rPr>
              <w:t xml:space="preserve"> </w:t>
            </w:r>
            <w:r w:rsidRPr="00F23B85">
              <w:rPr>
                <w:rFonts w:ascii="Rockwell" w:hAnsi="Rockwell"/>
                <w:b/>
              </w:rPr>
              <w:t>previous</w:t>
            </w:r>
            <w:r>
              <w:rPr>
                <w:rFonts w:ascii="Rockwell" w:hAnsi="Rockwell"/>
              </w:rPr>
              <w:t xml:space="preserve"> EFC-funded programs or initiatives?</w:t>
            </w:r>
            <w:r w:rsidR="00202991">
              <w:rPr>
                <w:rFonts w:ascii="Rockwell" w:hAnsi="Rockwell"/>
              </w:rPr>
              <w:t xml:space="preserve"> </w:t>
            </w:r>
          </w:p>
          <w:p w14:paraId="6C2C4155" w14:textId="120D6AA8" w:rsidR="00B67954" w:rsidRDefault="00B67954" w:rsidP="00B67954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If YES, please list the amount(s):</w:t>
            </w:r>
          </w:p>
        </w:tc>
        <w:tc>
          <w:tcPr>
            <w:tcW w:w="2198" w:type="pct"/>
          </w:tcPr>
          <w:p w14:paraId="01E9A587" w14:textId="00905486" w:rsidR="00B67954" w:rsidRDefault="0008165F" w:rsidP="00B67954">
            <w:pPr>
              <w:pStyle w:val="NoSpacing"/>
              <w:rPr>
                <w:rFonts w:ascii="Arial" w:hAnsi="Arial" w:cs="Arial"/>
              </w:rPr>
            </w:pPr>
            <w:permStart w:id="2101029459" w:edGrp="everyone"/>
            <w:r>
              <w:rPr>
                <w:rFonts w:ascii="Arial" w:hAnsi="Arial" w:cs="Arial"/>
              </w:rPr>
              <w:t>$</w:t>
            </w:r>
            <w:r w:rsidR="00B67954">
              <w:rPr>
                <w:rFonts w:ascii="Arial" w:hAnsi="Arial" w:cs="Arial"/>
              </w:rPr>
              <w:t xml:space="preserve">      </w:t>
            </w:r>
            <w:permEnd w:id="2101029459"/>
          </w:p>
          <w:p w14:paraId="5EE8ECBD" w14:textId="77777777" w:rsidR="00B67954" w:rsidRPr="004A0FBC" w:rsidRDefault="00B67954" w:rsidP="00B67954">
            <w:pPr>
              <w:pStyle w:val="NoSpacing"/>
              <w:rPr>
                <w:rFonts w:ascii="Arial" w:hAnsi="Arial" w:cs="Arial"/>
              </w:rPr>
            </w:pPr>
          </w:p>
        </w:tc>
      </w:tr>
      <w:tr w:rsidR="00B67954" w14:paraId="55B98DBB" w14:textId="77777777" w:rsidTr="00FC2904">
        <w:tblPrEx>
          <w:shd w:val="clear" w:color="auto" w:fill="auto"/>
        </w:tblPrEx>
        <w:tc>
          <w:tcPr>
            <w:tcW w:w="2802" w:type="pct"/>
            <w:shd w:val="clear" w:color="auto" w:fill="auto"/>
          </w:tcPr>
          <w:p w14:paraId="4119BA74" w14:textId="0A8FA277" w:rsidR="00B67954" w:rsidRDefault="00B67954" w:rsidP="00B67954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How will any </w:t>
            </w:r>
            <w:r w:rsidRPr="0008165F">
              <w:rPr>
                <w:rFonts w:ascii="Rockwell" w:hAnsi="Rockwell"/>
                <w:b/>
                <w:bCs/>
              </w:rPr>
              <w:t>possible financial shortfall</w:t>
            </w:r>
            <w:r>
              <w:rPr>
                <w:rFonts w:ascii="Rockwell" w:hAnsi="Rockwell"/>
              </w:rPr>
              <w:t xml:space="preserve"> be covered by your organization:</w:t>
            </w:r>
          </w:p>
        </w:tc>
        <w:tc>
          <w:tcPr>
            <w:tcW w:w="2198" w:type="pct"/>
          </w:tcPr>
          <w:p w14:paraId="0DF816D0" w14:textId="77777777" w:rsidR="00B67954" w:rsidRDefault="00B67954" w:rsidP="00B67954">
            <w:pPr>
              <w:pStyle w:val="NoSpacing"/>
              <w:rPr>
                <w:rFonts w:ascii="Arial" w:hAnsi="Arial" w:cs="Arial"/>
              </w:rPr>
            </w:pPr>
            <w:permStart w:id="756483386" w:edGrp="everyone"/>
            <w:r>
              <w:rPr>
                <w:rFonts w:ascii="Arial" w:hAnsi="Arial" w:cs="Arial"/>
              </w:rPr>
              <w:t xml:space="preserve">       </w:t>
            </w:r>
            <w:permEnd w:id="756483386"/>
          </w:p>
          <w:p w14:paraId="1312DD1E" w14:textId="77777777" w:rsidR="00B67954" w:rsidRDefault="00B67954" w:rsidP="00B67954">
            <w:pPr>
              <w:pStyle w:val="NoSpacing"/>
              <w:rPr>
                <w:rFonts w:ascii="Arial" w:hAnsi="Arial" w:cs="Arial"/>
              </w:rPr>
            </w:pPr>
          </w:p>
        </w:tc>
      </w:tr>
      <w:tr w:rsidR="009A1265" w14:paraId="66303B90" w14:textId="77777777" w:rsidTr="00FC2904">
        <w:tblPrEx>
          <w:shd w:val="clear" w:color="auto" w:fill="auto"/>
        </w:tblPrEx>
        <w:tc>
          <w:tcPr>
            <w:tcW w:w="2802" w:type="pct"/>
            <w:shd w:val="clear" w:color="auto" w:fill="auto"/>
          </w:tcPr>
          <w:p w14:paraId="038C1BE8" w14:textId="5CD0EA36" w:rsidR="009A1265" w:rsidRDefault="009A1265" w:rsidP="00B67954">
            <w:pPr>
              <w:pStyle w:val="NoSpacing"/>
              <w:rPr>
                <w:rFonts w:ascii="Rockwell" w:hAnsi="Rockwell"/>
              </w:rPr>
            </w:pPr>
            <w:r w:rsidRPr="009A1265">
              <w:rPr>
                <w:rFonts w:ascii="Rockwell" w:hAnsi="Rockwell"/>
              </w:rPr>
              <w:t xml:space="preserve">What is the total amount of </w:t>
            </w:r>
            <w:r w:rsidRPr="00FC2904">
              <w:rPr>
                <w:rFonts w:ascii="Rockwell" w:hAnsi="Rockwell"/>
                <w:b/>
                <w:bCs/>
              </w:rPr>
              <w:t>investments/</w:t>
            </w:r>
            <w:r w:rsidR="00FC2904" w:rsidRPr="00FC2904">
              <w:rPr>
                <w:rFonts w:ascii="Rockwell" w:hAnsi="Rockwell"/>
                <w:b/>
                <w:bCs/>
              </w:rPr>
              <w:t xml:space="preserve"> </w:t>
            </w:r>
            <w:r w:rsidRPr="00FC2904">
              <w:rPr>
                <w:rFonts w:ascii="Rockwell" w:hAnsi="Rockwell"/>
                <w:b/>
                <w:bCs/>
              </w:rPr>
              <w:t>reserves</w:t>
            </w:r>
            <w:r w:rsidRPr="009A1265">
              <w:rPr>
                <w:rFonts w:ascii="Rockwell" w:hAnsi="Rockwell"/>
              </w:rPr>
              <w:t xml:space="preserve"> held</w:t>
            </w:r>
            <w:r>
              <w:rPr>
                <w:rFonts w:ascii="Rockwell" w:hAnsi="Rockwell"/>
              </w:rPr>
              <w:t xml:space="preserve"> by your organization?</w:t>
            </w:r>
          </w:p>
        </w:tc>
        <w:tc>
          <w:tcPr>
            <w:tcW w:w="2198" w:type="pct"/>
          </w:tcPr>
          <w:p w14:paraId="35499B1B" w14:textId="77777777" w:rsidR="009A1265" w:rsidRDefault="009A1265" w:rsidP="009A1265">
            <w:pPr>
              <w:pStyle w:val="NoSpacing"/>
              <w:rPr>
                <w:rFonts w:ascii="Arial" w:hAnsi="Arial" w:cs="Arial"/>
              </w:rPr>
            </w:pPr>
            <w:permStart w:id="309024580" w:edGrp="everyone"/>
            <w:r>
              <w:rPr>
                <w:rFonts w:ascii="Arial" w:hAnsi="Arial" w:cs="Arial"/>
              </w:rPr>
              <w:t xml:space="preserve">$      </w:t>
            </w:r>
            <w:permEnd w:id="309024580"/>
          </w:p>
          <w:p w14:paraId="31174EA1" w14:textId="77777777" w:rsidR="009A1265" w:rsidRDefault="009A1265" w:rsidP="00B6795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0A5AFA4" w14:textId="32199FC1" w:rsidR="00927229" w:rsidRDefault="00927229" w:rsidP="000B69F3">
      <w:pPr>
        <w:pStyle w:val="NoSpacing"/>
        <w:rPr>
          <w:rFonts w:ascii="Rockwell" w:hAnsi="Rockwell"/>
          <w:sz w:val="20"/>
          <w:szCs w:val="20"/>
        </w:rPr>
      </w:pPr>
    </w:p>
    <w:p w14:paraId="1C128B94" w14:textId="77777777" w:rsidR="00927229" w:rsidRDefault="00927229">
      <w:pPr>
        <w:rPr>
          <w:rFonts w:ascii="Rockwell" w:hAnsi="Rockwell"/>
          <w:kern w:val="0"/>
          <w:sz w:val="20"/>
          <w:szCs w:val="20"/>
          <w14:ligatures w14:val="none"/>
        </w:rPr>
      </w:pPr>
      <w:r>
        <w:rPr>
          <w:rFonts w:ascii="Rockwell" w:hAnsi="Rockwell"/>
          <w:sz w:val="20"/>
          <w:szCs w:val="20"/>
        </w:rPr>
        <w:br w:type="page"/>
      </w:r>
    </w:p>
    <w:p w14:paraId="2E55F15F" w14:textId="77777777" w:rsidR="00FC2904" w:rsidRPr="00400C51" w:rsidRDefault="00FC2904" w:rsidP="000B69F3">
      <w:pPr>
        <w:pStyle w:val="NoSpacing"/>
        <w:rPr>
          <w:rFonts w:ascii="Rockwell" w:hAnsi="Rockwel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A7325" w14:paraId="7EE13B83" w14:textId="77777777" w:rsidTr="00E7129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86968AA" w14:textId="518AB308" w:rsidR="002D5F33" w:rsidRPr="00D36CA1" w:rsidRDefault="002D5F33" w:rsidP="00E71291">
            <w:pPr>
              <w:pStyle w:val="NoSpacing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</w:rPr>
              <w:t xml:space="preserve">EFC </w:t>
            </w:r>
            <w:r w:rsidR="00FF5C33">
              <w:rPr>
                <w:rFonts w:ascii="Rockwell" w:hAnsi="Rockwell"/>
                <w:b/>
                <w:bCs/>
              </w:rPr>
              <w:t>RECOGNITION</w:t>
            </w:r>
            <w:r w:rsidR="00026D93">
              <w:rPr>
                <w:rFonts w:ascii="Rockwell" w:hAnsi="Rockwell"/>
                <w:b/>
                <w:bCs/>
              </w:rPr>
              <w:t xml:space="preserve"> </w:t>
            </w:r>
          </w:p>
        </w:tc>
      </w:tr>
      <w:tr w:rsidR="00906972" w14:paraId="0AA3F193" w14:textId="77777777" w:rsidTr="009A7FBB">
        <w:trPr>
          <w:trHeight w:val="4165"/>
        </w:trPr>
        <w:tc>
          <w:tcPr>
            <w:tcW w:w="9350" w:type="dxa"/>
            <w:gridSpan w:val="2"/>
            <w:shd w:val="clear" w:color="auto" w:fill="auto"/>
          </w:tcPr>
          <w:p w14:paraId="09EC7123" w14:textId="08688B0B" w:rsidR="00906972" w:rsidRPr="00B92952" w:rsidRDefault="00BC4CCE" w:rsidP="00026D93">
            <w:pPr>
              <w:pStyle w:val="NoSpacing"/>
              <w:rPr>
                <w:rFonts w:ascii="Rockwell" w:hAnsi="Rockwell"/>
                <w:b/>
                <w:bCs/>
              </w:rPr>
            </w:pPr>
            <w:r w:rsidRPr="00BC4CCE">
              <w:rPr>
                <w:rFonts w:ascii="Rockwell" w:hAnsi="Rockwell"/>
                <w:b/>
                <w:bCs/>
              </w:rPr>
              <w:t>EFC must continue to receive donations from our community to support funding requests. When EFC provides support, recipients become EFC allies in promoting EFC within our community by the following</w:t>
            </w:r>
            <w:r w:rsidR="00CD505C" w:rsidRPr="00B92952">
              <w:rPr>
                <w:rFonts w:ascii="Rockwell" w:hAnsi="Rockwell"/>
                <w:b/>
                <w:bCs/>
              </w:rPr>
              <w:t>:</w:t>
            </w:r>
          </w:p>
          <w:p w14:paraId="6F81E882" w14:textId="090D4535" w:rsidR="00026D93" w:rsidRPr="001A2D28" w:rsidRDefault="00026D93" w:rsidP="00CD505C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b/>
                <w:bCs/>
              </w:rPr>
            </w:pPr>
            <w:r w:rsidRPr="001A2D28">
              <w:rPr>
                <w:rFonts w:ascii="Rockwell" w:hAnsi="Rockwell"/>
                <w:b/>
                <w:bCs/>
              </w:rPr>
              <w:t xml:space="preserve">Language: </w:t>
            </w:r>
            <w:r w:rsidR="000F7902" w:rsidRPr="001A2D28">
              <w:rPr>
                <w:rFonts w:ascii="Rockwell" w:hAnsi="Rockwell"/>
              </w:rPr>
              <w:t xml:space="preserve">Include recognition of EFC in all marketing and communications. </w:t>
            </w:r>
            <w:r w:rsidR="007266F6" w:rsidRPr="001A2D28">
              <w:rPr>
                <w:rFonts w:ascii="Rockwell" w:hAnsi="Rockwell"/>
              </w:rPr>
              <w:t xml:space="preserve">Your </w:t>
            </w:r>
            <w:r w:rsidR="006D2062" w:rsidRPr="001A2D28">
              <w:rPr>
                <w:rFonts w:ascii="Rockwell" w:hAnsi="Rockwell"/>
              </w:rPr>
              <w:t xml:space="preserve">organization’s EFC </w:t>
            </w:r>
            <w:r w:rsidR="007266F6" w:rsidRPr="001A2D28">
              <w:rPr>
                <w:rFonts w:ascii="Rockwell" w:hAnsi="Rockwell"/>
              </w:rPr>
              <w:t xml:space="preserve">funding letter will stipulate whether to use the term “major funder” or “sponsor”. </w:t>
            </w:r>
            <w:r w:rsidR="000F7902" w:rsidRPr="001A2D28">
              <w:rPr>
                <w:rFonts w:ascii="Rockwell" w:hAnsi="Rockwell"/>
              </w:rPr>
              <w:t>Inform your audiences how EFC funds are used.</w:t>
            </w:r>
          </w:p>
          <w:p w14:paraId="2ECED464" w14:textId="675AD877" w:rsidR="00CD505C" w:rsidRPr="00CD505C" w:rsidRDefault="00CD505C" w:rsidP="00CD505C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CD505C">
              <w:rPr>
                <w:rFonts w:ascii="Rockwell" w:hAnsi="Rockwell"/>
                <w:b/>
                <w:bCs/>
              </w:rPr>
              <w:t xml:space="preserve">Logo: </w:t>
            </w:r>
            <w:r w:rsidRPr="00CD505C">
              <w:rPr>
                <w:rFonts w:ascii="Rockwell" w:hAnsi="Rockwell"/>
              </w:rPr>
              <w:t xml:space="preserve">Include the EFC logo in </w:t>
            </w:r>
            <w:r w:rsidR="00A14E86">
              <w:rPr>
                <w:rFonts w:ascii="Rockwell" w:hAnsi="Rockwell"/>
              </w:rPr>
              <w:t xml:space="preserve">all </w:t>
            </w:r>
            <w:r w:rsidRPr="00CD505C">
              <w:rPr>
                <w:rFonts w:ascii="Rockwell" w:hAnsi="Rockwell"/>
              </w:rPr>
              <w:t>materials and on the web. EFC logo files may be obtained by contacting EFC’s office</w:t>
            </w:r>
            <w:r>
              <w:rPr>
                <w:rFonts w:ascii="Rockwell" w:hAnsi="Rockwell"/>
              </w:rPr>
              <w:t>.</w:t>
            </w:r>
          </w:p>
          <w:p w14:paraId="74366D08" w14:textId="38D0BC07" w:rsidR="000F7902" w:rsidRDefault="00CD505C" w:rsidP="00B929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Rockwell" w:hAnsi="Rockwell"/>
              </w:rPr>
            </w:pPr>
            <w:r w:rsidRPr="00CD505C">
              <w:rPr>
                <w:rFonts w:ascii="Rockwell" w:hAnsi="Rockwell"/>
                <w:b/>
                <w:bCs/>
              </w:rPr>
              <w:t xml:space="preserve">Banner: </w:t>
            </w:r>
            <w:r w:rsidR="000F7902" w:rsidRPr="000F7902">
              <w:rPr>
                <w:rFonts w:ascii="Rockwell" w:hAnsi="Rockwell"/>
              </w:rPr>
              <w:t xml:space="preserve">Display the EFC standing banner wherever possible. It is the responsibility of the funding recipient to contact EFC’s office to </w:t>
            </w:r>
            <w:r w:rsidR="000F7902">
              <w:rPr>
                <w:rFonts w:ascii="Rockwell" w:hAnsi="Rockwell"/>
              </w:rPr>
              <w:t xml:space="preserve">obtain </w:t>
            </w:r>
            <w:r w:rsidR="000F7902" w:rsidRPr="000F7902">
              <w:rPr>
                <w:rFonts w:ascii="Rockwell" w:hAnsi="Rockwell"/>
              </w:rPr>
              <w:t>one.</w:t>
            </w:r>
          </w:p>
          <w:p w14:paraId="55F33063" w14:textId="5EE4379D" w:rsidR="00CD505C" w:rsidRDefault="00CD505C" w:rsidP="00B929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Rockwell" w:hAnsi="Rockwell"/>
              </w:rPr>
            </w:pPr>
            <w:r w:rsidRPr="00CD505C">
              <w:rPr>
                <w:rFonts w:ascii="Rockwell" w:hAnsi="Rockwell"/>
                <w:b/>
                <w:bCs/>
              </w:rPr>
              <w:t xml:space="preserve">Marketing &amp; Social Media Collaboration: </w:t>
            </w:r>
            <w:r w:rsidRPr="00CD505C">
              <w:rPr>
                <w:rFonts w:ascii="Rockwell" w:hAnsi="Rockwell"/>
              </w:rPr>
              <w:t>Send photos, posters, and notifications of all programs and events to the EFC office for sharing through the Foundation’s website, newsletter, and social media. Tag EFC on social media</w:t>
            </w:r>
            <w:r>
              <w:rPr>
                <w:rFonts w:ascii="Rockwell" w:hAnsi="Rockwell"/>
              </w:rPr>
              <w:t>.</w:t>
            </w:r>
          </w:p>
          <w:p w14:paraId="114B23AA" w14:textId="1433A76A" w:rsidR="00B92952" w:rsidRPr="00B92952" w:rsidRDefault="00B92952" w:rsidP="009A7FB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Rockwell" w:hAnsi="Rockwell"/>
              </w:rPr>
            </w:pPr>
            <w:r w:rsidRPr="00B92952">
              <w:rPr>
                <w:rFonts w:ascii="Rockwell" w:hAnsi="Rockwell"/>
                <w:b/>
                <w:bCs/>
              </w:rPr>
              <w:t>Encourage Donations:</w:t>
            </w:r>
            <w:r w:rsidRPr="00B92952">
              <w:rPr>
                <w:rFonts w:ascii="Rockwell" w:hAnsi="Rockwell"/>
              </w:rPr>
              <w:t xml:space="preserve"> </w:t>
            </w:r>
            <w:r w:rsidR="00C6276D">
              <w:rPr>
                <w:rFonts w:ascii="Rockwell" w:hAnsi="Rockwell"/>
              </w:rPr>
              <w:t>E</w:t>
            </w:r>
            <w:r w:rsidRPr="00B92952">
              <w:rPr>
                <w:rFonts w:ascii="Rockwell" w:hAnsi="Rockwell"/>
              </w:rPr>
              <w:t>ncourage family, friends, members, and participants to donate to EFC.</w:t>
            </w:r>
            <w:r>
              <w:rPr>
                <w:rFonts w:ascii="Rockwell" w:hAnsi="Rockwell"/>
              </w:rPr>
              <w:t xml:space="preserve"> Share the link to EFC’s </w:t>
            </w:r>
            <w:hyperlink r:id="rId10" w:history="1">
              <w:r w:rsidRPr="00303ED6">
                <w:rPr>
                  <w:rStyle w:val="Hyperlink"/>
                  <w:rFonts w:ascii="Rockwell" w:hAnsi="Rockwell"/>
                </w:rPr>
                <w:t>“Donate Now”</w:t>
              </w:r>
            </w:hyperlink>
            <w:r>
              <w:rPr>
                <w:rFonts w:ascii="Rockwell" w:hAnsi="Rockwell"/>
              </w:rPr>
              <w:t xml:space="preserve"> webpage. </w:t>
            </w:r>
            <w:r w:rsidR="000F7902" w:rsidRPr="000F7902">
              <w:rPr>
                <w:rFonts w:ascii="Rockwell" w:hAnsi="Rockwell"/>
              </w:rPr>
              <w:t>Invite EFC/Directors to attend and say a few words at your events.</w:t>
            </w:r>
          </w:p>
        </w:tc>
      </w:tr>
      <w:tr w:rsidR="003A7325" w14:paraId="431D5B5D" w14:textId="77777777" w:rsidTr="009A7FBB">
        <w:trPr>
          <w:trHeight w:val="554"/>
        </w:trPr>
        <w:tc>
          <w:tcPr>
            <w:tcW w:w="3539" w:type="dxa"/>
            <w:shd w:val="clear" w:color="auto" w:fill="auto"/>
          </w:tcPr>
          <w:p w14:paraId="3B49425F" w14:textId="2FE10BB1" w:rsidR="003A7325" w:rsidRPr="00C37699" w:rsidRDefault="00FC5F10" w:rsidP="00E71291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How will your organization recognize</w:t>
            </w:r>
            <w:r w:rsidR="009A7FBB">
              <w:rPr>
                <w:rFonts w:ascii="Rockwell" w:hAnsi="Rockwell"/>
              </w:rPr>
              <w:t xml:space="preserve"> EFC’s funding</w:t>
            </w:r>
            <w:r>
              <w:rPr>
                <w:rFonts w:ascii="Rockwell" w:hAnsi="Rockwell"/>
              </w:rPr>
              <w:t>?</w:t>
            </w:r>
          </w:p>
        </w:tc>
        <w:tc>
          <w:tcPr>
            <w:tcW w:w="5811" w:type="dxa"/>
          </w:tcPr>
          <w:p w14:paraId="04840DBB" w14:textId="77777777" w:rsidR="003A7325" w:rsidRDefault="003A7325" w:rsidP="00E71291">
            <w:pPr>
              <w:pStyle w:val="NoSpacing"/>
              <w:rPr>
                <w:rFonts w:ascii="Rockwell" w:hAnsi="Rockwell"/>
              </w:rPr>
            </w:pPr>
            <w:permStart w:id="1237138113" w:edGrp="everyone"/>
            <w:r>
              <w:rPr>
                <w:rFonts w:ascii="Rockwell" w:hAnsi="Rockwell"/>
              </w:rPr>
              <w:t xml:space="preserve">    </w:t>
            </w:r>
          </w:p>
          <w:permEnd w:id="1237138113"/>
          <w:p w14:paraId="590F82E4" w14:textId="77777777" w:rsidR="003A7325" w:rsidRDefault="003A7325" w:rsidP="00E71291">
            <w:pPr>
              <w:pStyle w:val="NoSpacing"/>
              <w:rPr>
                <w:rFonts w:ascii="Rockwell" w:hAnsi="Rockwell"/>
              </w:rPr>
            </w:pPr>
          </w:p>
        </w:tc>
      </w:tr>
      <w:tr w:rsidR="009A7FBB" w14:paraId="1E684C30" w14:textId="77777777" w:rsidTr="009A7FBB">
        <w:trPr>
          <w:trHeight w:val="554"/>
        </w:trPr>
        <w:tc>
          <w:tcPr>
            <w:tcW w:w="3539" w:type="dxa"/>
            <w:shd w:val="clear" w:color="auto" w:fill="auto"/>
          </w:tcPr>
          <w:p w14:paraId="31FE12CA" w14:textId="77E5036B" w:rsidR="009A7FBB" w:rsidRDefault="009A7FBB" w:rsidP="009A7FB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How will your organization promote EFC?</w:t>
            </w:r>
          </w:p>
        </w:tc>
        <w:tc>
          <w:tcPr>
            <w:tcW w:w="5811" w:type="dxa"/>
          </w:tcPr>
          <w:p w14:paraId="29A13707" w14:textId="77777777" w:rsidR="009A7FBB" w:rsidRDefault="009A7FBB" w:rsidP="009A7FBB">
            <w:pPr>
              <w:pStyle w:val="NoSpacing"/>
              <w:rPr>
                <w:rFonts w:ascii="Rockwell" w:hAnsi="Rockwell"/>
              </w:rPr>
            </w:pPr>
            <w:permStart w:id="116525639" w:edGrp="everyone"/>
            <w:r>
              <w:rPr>
                <w:rFonts w:ascii="Rockwell" w:hAnsi="Rockwell"/>
              </w:rPr>
              <w:t xml:space="preserve">    </w:t>
            </w:r>
          </w:p>
          <w:permEnd w:id="116525639"/>
          <w:p w14:paraId="7B23906B" w14:textId="77777777" w:rsidR="009A7FBB" w:rsidRDefault="009A7FBB" w:rsidP="009A7FBB">
            <w:pPr>
              <w:pStyle w:val="NoSpacing"/>
              <w:rPr>
                <w:rFonts w:ascii="Rockwell" w:hAnsi="Rockwell"/>
              </w:rPr>
            </w:pPr>
          </w:p>
        </w:tc>
      </w:tr>
      <w:tr w:rsidR="009A7FBB" w14:paraId="65392300" w14:textId="77777777" w:rsidTr="009A7FBB">
        <w:trPr>
          <w:trHeight w:val="554"/>
        </w:trPr>
        <w:tc>
          <w:tcPr>
            <w:tcW w:w="3539" w:type="dxa"/>
            <w:shd w:val="clear" w:color="auto" w:fill="auto"/>
          </w:tcPr>
          <w:p w14:paraId="797757FC" w14:textId="20811ACB" w:rsidR="009A7FBB" w:rsidRDefault="009A7FBB" w:rsidP="009A7FB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How will your organization encourage donations to EFC?</w:t>
            </w:r>
          </w:p>
        </w:tc>
        <w:tc>
          <w:tcPr>
            <w:tcW w:w="5811" w:type="dxa"/>
          </w:tcPr>
          <w:p w14:paraId="4885EC1D" w14:textId="77777777" w:rsidR="009A7FBB" w:rsidRDefault="009A7FBB" w:rsidP="009A7FBB">
            <w:pPr>
              <w:pStyle w:val="NoSpacing"/>
              <w:rPr>
                <w:rFonts w:ascii="Rockwell" w:hAnsi="Rockwell"/>
              </w:rPr>
            </w:pPr>
            <w:permStart w:id="220680744" w:edGrp="everyone"/>
            <w:r>
              <w:rPr>
                <w:rFonts w:ascii="Rockwell" w:hAnsi="Rockwell"/>
              </w:rPr>
              <w:t xml:space="preserve">    </w:t>
            </w:r>
          </w:p>
          <w:permEnd w:id="220680744"/>
          <w:p w14:paraId="72774904" w14:textId="77777777" w:rsidR="009A7FBB" w:rsidRDefault="009A7FBB" w:rsidP="009A7FBB">
            <w:pPr>
              <w:pStyle w:val="NoSpacing"/>
              <w:rPr>
                <w:rFonts w:ascii="Rockwell" w:hAnsi="Rockwell"/>
              </w:rPr>
            </w:pPr>
          </w:p>
        </w:tc>
      </w:tr>
    </w:tbl>
    <w:p w14:paraId="68B5C34F" w14:textId="77777777" w:rsidR="00906972" w:rsidRDefault="00906972" w:rsidP="00FF5C33">
      <w:pPr>
        <w:rPr>
          <w:rFonts w:ascii="Rockwell" w:hAnsi="Rockwell"/>
          <w:sz w:val="16"/>
          <w:szCs w:val="16"/>
        </w:rPr>
      </w:pPr>
    </w:p>
    <w:p w14:paraId="7294C1AE" w14:textId="018F1218" w:rsidR="000B69F3" w:rsidRPr="000B67AD" w:rsidRDefault="000B69F3" w:rsidP="00FF5C33">
      <w:pPr>
        <w:rPr>
          <w:rFonts w:ascii="Rockwell" w:hAnsi="Rockwell"/>
          <w:sz w:val="16"/>
          <w:szCs w:val="16"/>
        </w:rPr>
      </w:pPr>
      <w:r w:rsidRPr="001A54C4">
        <w:rPr>
          <w:rFonts w:ascii="Rockwell" w:hAnsi="Rockwell"/>
          <w:sz w:val="16"/>
          <w:szCs w:val="16"/>
        </w:rPr>
        <w:t xml:space="preserve">PART </w:t>
      </w:r>
      <w:r>
        <w:rPr>
          <w:rFonts w:ascii="Rockwell" w:hAnsi="Rockwell"/>
          <w:sz w:val="16"/>
          <w:szCs w:val="16"/>
        </w:rPr>
        <w:t>2</w:t>
      </w:r>
    </w:p>
    <w:p w14:paraId="7D243A90" w14:textId="77777777" w:rsidR="000B69F3" w:rsidRPr="00A27475" w:rsidRDefault="000B69F3" w:rsidP="000B69F3">
      <w:pPr>
        <w:pStyle w:val="NoSpacing"/>
        <w:rPr>
          <w:rFonts w:ascii="Rockwell" w:hAnsi="Rockwell"/>
          <w:b/>
          <w:bCs/>
          <w:sz w:val="24"/>
          <w:szCs w:val="24"/>
        </w:rPr>
      </w:pPr>
      <w:r w:rsidRPr="00A27475">
        <w:rPr>
          <w:rFonts w:ascii="Rockwell" w:hAnsi="Rockwell"/>
          <w:b/>
          <w:bCs/>
          <w:sz w:val="24"/>
          <w:szCs w:val="24"/>
        </w:rPr>
        <w:t>DECLARATION</w:t>
      </w:r>
    </w:p>
    <w:p w14:paraId="71E7AC6E" w14:textId="77777777" w:rsidR="000B69F3" w:rsidRPr="00A27475" w:rsidRDefault="000B69F3" w:rsidP="000B69F3">
      <w:pPr>
        <w:pStyle w:val="NoSpacing"/>
        <w:rPr>
          <w:rFonts w:ascii="Rockwell" w:hAnsi="Rockwell"/>
          <w:sz w:val="24"/>
          <w:szCs w:val="24"/>
        </w:rPr>
      </w:pPr>
    </w:p>
    <w:p w14:paraId="5FCEFD8E" w14:textId="2033447E" w:rsidR="000B69F3" w:rsidRPr="00A27475" w:rsidRDefault="000B69F3" w:rsidP="000B69F3">
      <w:pPr>
        <w:pStyle w:val="NoSpacing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>We have read and understand the funding</w:t>
      </w:r>
      <w:r w:rsidR="00195050">
        <w:rPr>
          <w:rFonts w:ascii="Rockwell" w:hAnsi="Rockwell"/>
          <w:sz w:val="24"/>
          <w:szCs w:val="24"/>
        </w:rPr>
        <w:t xml:space="preserve"> information</w:t>
      </w:r>
      <w:r w:rsidRPr="00A27475">
        <w:rPr>
          <w:rFonts w:ascii="Rockwell" w:hAnsi="Rockwell"/>
          <w:sz w:val="24"/>
          <w:szCs w:val="24"/>
        </w:rPr>
        <w:t xml:space="preserve"> and eligibility criteria of the Estonian Foundation of Canada</w:t>
      </w:r>
      <w:r w:rsidR="009A7FBB">
        <w:rPr>
          <w:rFonts w:ascii="Rockwell" w:hAnsi="Rockwell"/>
          <w:sz w:val="24"/>
          <w:szCs w:val="24"/>
        </w:rPr>
        <w:t xml:space="preserve"> (EFC)</w:t>
      </w:r>
      <w:r>
        <w:rPr>
          <w:rFonts w:ascii="Rockwell" w:hAnsi="Rockwell"/>
          <w:sz w:val="24"/>
          <w:szCs w:val="24"/>
        </w:rPr>
        <w:t>.</w:t>
      </w:r>
    </w:p>
    <w:p w14:paraId="491826F5" w14:textId="65E0CE75" w:rsidR="001D5A53" w:rsidRDefault="000B69F3" w:rsidP="000B69F3">
      <w:pPr>
        <w:pStyle w:val="NoSpacing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 xml:space="preserve">We accept the </w:t>
      </w:r>
      <w:r w:rsidR="00A716EB">
        <w:rPr>
          <w:rFonts w:ascii="Rockwell" w:hAnsi="Rockwell"/>
          <w:sz w:val="24"/>
          <w:szCs w:val="24"/>
        </w:rPr>
        <w:t xml:space="preserve">application </w:t>
      </w:r>
      <w:r w:rsidR="001D5A53">
        <w:rPr>
          <w:rFonts w:ascii="Rockwell" w:hAnsi="Rockwell"/>
          <w:sz w:val="24"/>
          <w:szCs w:val="24"/>
        </w:rPr>
        <w:t xml:space="preserve">terms and </w:t>
      </w:r>
      <w:r w:rsidRPr="00A27475">
        <w:rPr>
          <w:rFonts w:ascii="Rockwell" w:hAnsi="Rockwell"/>
          <w:sz w:val="24"/>
          <w:szCs w:val="24"/>
        </w:rPr>
        <w:t>conditions</w:t>
      </w:r>
      <w:r w:rsidR="001D5A53">
        <w:rPr>
          <w:rFonts w:ascii="Rockwell" w:hAnsi="Rockwell"/>
          <w:sz w:val="24"/>
          <w:szCs w:val="24"/>
        </w:rPr>
        <w:t>.</w:t>
      </w:r>
    </w:p>
    <w:p w14:paraId="22E22BB2" w14:textId="3599F539" w:rsidR="000B69F3" w:rsidRPr="00A27475" w:rsidRDefault="001D5A53" w:rsidP="000B69F3">
      <w:pPr>
        <w:pStyle w:val="NoSpacing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We </w:t>
      </w:r>
      <w:r w:rsidR="000B69F3" w:rsidRPr="00A27475">
        <w:rPr>
          <w:rFonts w:ascii="Rockwell" w:hAnsi="Rockwell"/>
          <w:sz w:val="24"/>
          <w:szCs w:val="24"/>
        </w:rPr>
        <w:t xml:space="preserve">agree to abide by the decision and the requirements of </w:t>
      </w:r>
      <w:r w:rsidR="009A7FBB">
        <w:rPr>
          <w:rFonts w:ascii="Rockwell" w:hAnsi="Rockwell"/>
          <w:sz w:val="24"/>
          <w:szCs w:val="24"/>
        </w:rPr>
        <w:t>EFC</w:t>
      </w:r>
      <w:r w:rsidR="000B69F3" w:rsidRPr="00A27475">
        <w:rPr>
          <w:rFonts w:ascii="Rockwell" w:hAnsi="Rockwell"/>
          <w:sz w:val="24"/>
          <w:szCs w:val="24"/>
        </w:rPr>
        <w:t>.</w:t>
      </w:r>
    </w:p>
    <w:p w14:paraId="59B30FD9" w14:textId="77777777" w:rsidR="000B69F3" w:rsidRPr="00A27475" w:rsidRDefault="000B69F3" w:rsidP="000B69F3">
      <w:pPr>
        <w:pStyle w:val="NoSpacing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>We confirm that the statements in this application are true.</w:t>
      </w:r>
    </w:p>
    <w:p w14:paraId="4573DCE9" w14:textId="77777777" w:rsidR="000B69F3" w:rsidRPr="00A27475" w:rsidRDefault="000B69F3" w:rsidP="000B69F3">
      <w:pPr>
        <w:pStyle w:val="NoSpacing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 xml:space="preserve">We confirm that our application is complete. </w:t>
      </w:r>
    </w:p>
    <w:p w14:paraId="08EEB1C3" w14:textId="77777777" w:rsidR="000B69F3" w:rsidRPr="00A27475" w:rsidRDefault="000B69F3" w:rsidP="000B69F3">
      <w:pPr>
        <w:pStyle w:val="NoSpacing"/>
        <w:rPr>
          <w:rFonts w:ascii="Rockwell" w:hAnsi="Rockwell"/>
          <w:sz w:val="24"/>
          <w:szCs w:val="24"/>
        </w:rPr>
      </w:pPr>
    </w:p>
    <w:p w14:paraId="48263485" w14:textId="77777777" w:rsidR="000B69F3" w:rsidRPr="00A27475" w:rsidRDefault="000B69F3" w:rsidP="000B69F3">
      <w:pPr>
        <w:pStyle w:val="NoSpacing"/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 xml:space="preserve">___________________________ </w:t>
      </w:r>
      <w:r w:rsidRPr="00A27475">
        <w:rPr>
          <w:rFonts w:ascii="Rockwell" w:hAnsi="Rockwell"/>
          <w:sz w:val="24"/>
          <w:szCs w:val="24"/>
        </w:rPr>
        <w:tab/>
        <w:t>_____________________________</w:t>
      </w:r>
    </w:p>
    <w:p w14:paraId="2093FB63" w14:textId="3DD449A2" w:rsidR="0028339B" w:rsidRDefault="000B69F3" w:rsidP="000B69F3">
      <w:pPr>
        <w:pStyle w:val="NoSpacing"/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>Print Name</w:t>
      </w:r>
      <w:r w:rsidR="0028339B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  <w:r w:rsidR="0028339B" w:rsidRPr="00A27475">
        <w:rPr>
          <w:rFonts w:ascii="Rockwell" w:hAnsi="Rockwell"/>
          <w:sz w:val="24"/>
          <w:szCs w:val="24"/>
        </w:rPr>
        <w:t>Print Name</w:t>
      </w:r>
      <w:r w:rsidR="0028339B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</w:p>
    <w:p w14:paraId="265ABD0C" w14:textId="77777777" w:rsidR="0028339B" w:rsidRDefault="0028339B" w:rsidP="000B69F3">
      <w:pPr>
        <w:pStyle w:val="NoSpacing"/>
        <w:rPr>
          <w:rFonts w:ascii="Rockwell" w:hAnsi="Rockwell"/>
          <w:sz w:val="24"/>
          <w:szCs w:val="24"/>
        </w:rPr>
      </w:pPr>
    </w:p>
    <w:p w14:paraId="6AE5B7FF" w14:textId="77777777" w:rsidR="0028339B" w:rsidRPr="00A27475" w:rsidRDefault="0028339B" w:rsidP="0028339B">
      <w:pPr>
        <w:pStyle w:val="NoSpacing"/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 xml:space="preserve">___________________________ </w:t>
      </w:r>
      <w:r w:rsidRPr="00A27475">
        <w:rPr>
          <w:rFonts w:ascii="Rockwell" w:hAnsi="Rockwell"/>
          <w:sz w:val="24"/>
          <w:szCs w:val="24"/>
        </w:rPr>
        <w:tab/>
        <w:t>_____________________________</w:t>
      </w:r>
    </w:p>
    <w:p w14:paraId="7CB9B25F" w14:textId="52DBF3A6" w:rsidR="000B69F3" w:rsidRPr="00A27475" w:rsidRDefault="0028339B" w:rsidP="000B69F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Role in Organization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Role in Organization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0B69F3" w:rsidRPr="00A27475">
        <w:rPr>
          <w:rFonts w:ascii="Rockwell" w:hAnsi="Rockwell"/>
          <w:sz w:val="24"/>
          <w:szCs w:val="24"/>
        </w:rPr>
        <w:tab/>
      </w:r>
    </w:p>
    <w:p w14:paraId="7AFCE177" w14:textId="77777777" w:rsidR="000B69F3" w:rsidRPr="00A27475" w:rsidRDefault="000B69F3" w:rsidP="000B69F3">
      <w:pPr>
        <w:pStyle w:val="NoSpacing"/>
        <w:rPr>
          <w:rFonts w:ascii="Rockwell" w:hAnsi="Rockwell"/>
          <w:sz w:val="24"/>
          <w:szCs w:val="24"/>
        </w:rPr>
      </w:pPr>
    </w:p>
    <w:p w14:paraId="52629547" w14:textId="77777777" w:rsidR="000B69F3" w:rsidRPr="00A27475" w:rsidRDefault="000B69F3" w:rsidP="000B69F3">
      <w:pPr>
        <w:pStyle w:val="NoSpacing"/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 xml:space="preserve">___________________________ </w:t>
      </w:r>
      <w:r w:rsidRPr="00A27475">
        <w:rPr>
          <w:rFonts w:ascii="Rockwell" w:hAnsi="Rockwell"/>
          <w:sz w:val="24"/>
          <w:szCs w:val="24"/>
        </w:rPr>
        <w:tab/>
        <w:t xml:space="preserve">_____________________________   </w:t>
      </w:r>
    </w:p>
    <w:p w14:paraId="2B05B929" w14:textId="57ED1B76" w:rsidR="000B69F3" w:rsidRPr="00A27475" w:rsidRDefault="000B69F3" w:rsidP="000B69F3">
      <w:pPr>
        <w:pStyle w:val="NoSpacing"/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 xml:space="preserve">Signature </w:t>
      </w:r>
      <w:r w:rsidRPr="00A27475">
        <w:rPr>
          <w:rFonts w:ascii="Rockwell" w:hAnsi="Rockwell"/>
          <w:sz w:val="24"/>
          <w:szCs w:val="24"/>
        </w:rPr>
        <w:tab/>
      </w:r>
      <w:r w:rsidRPr="00A27475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  <w:r w:rsidR="0028339B">
        <w:rPr>
          <w:rFonts w:ascii="Rockwell" w:hAnsi="Rockwell"/>
          <w:sz w:val="24"/>
          <w:szCs w:val="24"/>
        </w:rPr>
        <w:tab/>
      </w:r>
      <w:proofErr w:type="spellStart"/>
      <w:r w:rsidRPr="00A27475">
        <w:rPr>
          <w:rFonts w:ascii="Rockwell" w:hAnsi="Rockwell"/>
          <w:sz w:val="24"/>
          <w:szCs w:val="24"/>
        </w:rPr>
        <w:t>Signature</w:t>
      </w:r>
      <w:proofErr w:type="spellEnd"/>
      <w:r w:rsidRPr="00A27475">
        <w:rPr>
          <w:rFonts w:ascii="Rockwell" w:hAnsi="Rockwell"/>
          <w:sz w:val="24"/>
          <w:szCs w:val="24"/>
        </w:rPr>
        <w:t xml:space="preserve"> </w:t>
      </w:r>
    </w:p>
    <w:p w14:paraId="0768FB02" w14:textId="77777777" w:rsidR="002D5F33" w:rsidRPr="00A27475" w:rsidRDefault="002D5F33" w:rsidP="002D5F33">
      <w:pPr>
        <w:pStyle w:val="NoSpacing"/>
        <w:rPr>
          <w:rFonts w:ascii="Rockwell" w:hAnsi="Rockwell"/>
          <w:sz w:val="24"/>
          <w:szCs w:val="24"/>
        </w:rPr>
      </w:pPr>
    </w:p>
    <w:p w14:paraId="61722DDA" w14:textId="77777777" w:rsidR="002D5F33" w:rsidRPr="00A27475" w:rsidRDefault="002D5F33" w:rsidP="002D5F33">
      <w:pPr>
        <w:pStyle w:val="NoSpacing"/>
        <w:rPr>
          <w:rFonts w:ascii="Rockwell" w:hAnsi="Rockwell"/>
          <w:sz w:val="24"/>
          <w:szCs w:val="24"/>
        </w:rPr>
      </w:pPr>
      <w:r w:rsidRPr="00A27475">
        <w:rPr>
          <w:rFonts w:ascii="Rockwell" w:hAnsi="Rockwell"/>
          <w:sz w:val="24"/>
          <w:szCs w:val="24"/>
        </w:rPr>
        <w:t xml:space="preserve">___________________________ </w:t>
      </w:r>
      <w:r w:rsidRPr="00A27475">
        <w:rPr>
          <w:rFonts w:ascii="Rockwell" w:hAnsi="Rockwell"/>
          <w:sz w:val="24"/>
          <w:szCs w:val="24"/>
        </w:rPr>
        <w:tab/>
        <w:t xml:space="preserve">_____________________________   </w:t>
      </w:r>
    </w:p>
    <w:p w14:paraId="4EA413F6" w14:textId="14D3330F" w:rsidR="000B69F3" w:rsidRPr="00B92952" w:rsidRDefault="002D5F33" w:rsidP="00B92952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Date</w:t>
      </w:r>
      <w:r w:rsidR="00B92952">
        <w:rPr>
          <w:rFonts w:ascii="Rockwell" w:hAnsi="Rockwell"/>
          <w:sz w:val="24"/>
          <w:szCs w:val="24"/>
        </w:rPr>
        <w:tab/>
      </w:r>
      <w:r w:rsidR="00B92952">
        <w:rPr>
          <w:rFonts w:ascii="Rockwell" w:hAnsi="Rockwell"/>
          <w:sz w:val="24"/>
          <w:szCs w:val="24"/>
        </w:rPr>
        <w:tab/>
      </w:r>
      <w:r w:rsidR="00B92952">
        <w:rPr>
          <w:rFonts w:ascii="Rockwell" w:hAnsi="Rockwell"/>
          <w:sz w:val="24"/>
          <w:szCs w:val="24"/>
        </w:rPr>
        <w:tab/>
      </w:r>
      <w:r w:rsidR="00B92952">
        <w:rPr>
          <w:rFonts w:ascii="Rockwell" w:hAnsi="Rockwell"/>
          <w:sz w:val="24"/>
          <w:szCs w:val="24"/>
        </w:rPr>
        <w:tab/>
      </w:r>
      <w:r w:rsidR="00B92952">
        <w:rPr>
          <w:rFonts w:ascii="Rockwell" w:hAnsi="Rockwell"/>
          <w:sz w:val="24"/>
          <w:szCs w:val="24"/>
        </w:rPr>
        <w:tab/>
      </w:r>
      <w:proofErr w:type="spellStart"/>
      <w:r w:rsidR="00B92952">
        <w:rPr>
          <w:rFonts w:ascii="Rockwell" w:hAnsi="Rockwell"/>
          <w:sz w:val="24"/>
          <w:szCs w:val="24"/>
        </w:rPr>
        <w:t>Date</w:t>
      </w:r>
      <w:proofErr w:type="spellEnd"/>
      <w:r w:rsidRPr="00A27475">
        <w:rPr>
          <w:rFonts w:ascii="Rockwell" w:hAnsi="Rockwell"/>
          <w:sz w:val="24"/>
          <w:szCs w:val="24"/>
        </w:rPr>
        <w:t xml:space="preserve"> </w:t>
      </w:r>
      <w:r w:rsidR="000B69F3">
        <w:rPr>
          <w:rFonts w:ascii="Century Gothic" w:hAnsi="Century Gothic" w:cs="Tahoma"/>
          <w:b/>
          <w:bCs/>
          <w:u w:val="single"/>
        </w:rPr>
        <w:br w:type="page"/>
      </w:r>
    </w:p>
    <w:p w14:paraId="62591CCD" w14:textId="77777777" w:rsidR="00ED4EAD" w:rsidRDefault="000B69F3" w:rsidP="000B69F3">
      <w:pPr>
        <w:spacing w:after="0"/>
        <w:jc w:val="center"/>
        <w:rPr>
          <w:rFonts w:ascii="Century Gothic" w:hAnsi="Century Gothic" w:cs="Tahoma"/>
          <w:b/>
          <w:bCs/>
          <w:u w:val="single"/>
        </w:rPr>
      </w:pPr>
      <w:r w:rsidRPr="00B267BF">
        <w:rPr>
          <w:rFonts w:ascii="Century Gothic" w:hAnsi="Century Gothic" w:cs="Tahoma"/>
          <w:b/>
          <w:bCs/>
          <w:u w:val="single"/>
        </w:rPr>
        <w:lastRenderedPageBreak/>
        <w:t>EFC Funding</w:t>
      </w:r>
      <w:r w:rsidR="00BC4CCE">
        <w:rPr>
          <w:rFonts w:ascii="Century Gothic" w:hAnsi="Century Gothic" w:cs="Tahoma"/>
          <w:b/>
          <w:bCs/>
          <w:u w:val="single"/>
        </w:rPr>
        <w:t xml:space="preserve"> Budget</w:t>
      </w:r>
    </w:p>
    <w:p w14:paraId="556368C2" w14:textId="5675B975" w:rsidR="000B69F3" w:rsidRDefault="0008165F" w:rsidP="000B69F3">
      <w:pPr>
        <w:spacing w:after="0"/>
        <w:jc w:val="center"/>
        <w:rPr>
          <w:rFonts w:ascii="Century Gothic" w:hAnsi="Century Gothic" w:cs="Tahoma"/>
          <w:b/>
          <w:bCs/>
          <w:u w:val="single"/>
        </w:rPr>
      </w:pPr>
      <w:r>
        <w:rPr>
          <w:rFonts w:ascii="Century Gothic" w:hAnsi="Century Gothic" w:cs="Tahoma"/>
          <w:b/>
          <w:bCs/>
        </w:rPr>
        <w:t>Spring</w:t>
      </w:r>
      <w:r w:rsidR="00ED4EAD">
        <w:rPr>
          <w:rFonts w:ascii="Century Gothic" w:hAnsi="Century Gothic" w:cs="Tahoma"/>
          <w:b/>
          <w:bCs/>
        </w:rPr>
        <w:t xml:space="preserve"> 202</w:t>
      </w:r>
      <w:r>
        <w:rPr>
          <w:rFonts w:ascii="Century Gothic" w:hAnsi="Century Gothic" w:cs="Tahoma"/>
          <w:b/>
          <w:bCs/>
        </w:rPr>
        <w:t>4</w:t>
      </w:r>
      <w:r w:rsidR="000B69F3">
        <w:rPr>
          <w:rFonts w:ascii="Century Gothic" w:hAnsi="Century Gothic" w:cs="Tahoma"/>
          <w:b/>
          <w:bCs/>
          <w:u w:val="single"/>
        </w:rPr>
        <w:t xml:space="preserve"> </w:t>
      </w:r>
    </w:p>
    <w:p w14:paraId="603D6805" w14:textId="59227FB4" w:rsidR="000B69F3" w:rsidRPr="000B69F3" w:rsidRDefault="00BC4CCE" w:rsidP="00BC4CCE">
      <w:pPr>
        <w:pStyle w:val="NoSpacing"/>
        <w:rPr>
          <w:rFonts w:ascii="Rockwell" w:hAnsi="Rockwell"/>
          <w:sz w:val="16"/>
          <w:szCs w:val="16"/>
        </w:rPr>
      </w:pPr>
      <w:r w:rsidRPr="00BC4CCE">
        <w:rPr>
          <w:rFonts w:ascii="Rockwell" w:hAnsi="Rockwell"/>
          <w:sz w:val="16"/>
          <w:szCs w:val="16"/>
        </w:rPr>
        <w:t xml:space="preserve">PART </w:t>
      </w:r>
      <w:r>
        <w:rPr>
          <w:rFonts w:ascii="Rockwell" w:hAnsi="Rockwell"/>
          <w:sz w:val="16"/>
          <w:szCs w:val="16"/>
        </w:rPr>
        <w:t>3</w:t>
      </w:r>
    </w:p>
    <w:p w14:paraId="7FD887AF" w14:textId="04582CD2" w:rsidR="00B71245" w:rsidRPr="000E2705" w:rsidRDefault="00B71245" w:rsidP="000E2705">
      <w:pPr>
        <w:pStyle w:val="NoSpacing"/>
        <w:numPr>
          <w:ilvl w:val="0"/>
          <w:numId w:val="3"/>
        </w:numPr>
        <w:pBdr>
          <w:bottom w:val="single" w:sz="4" w:space="1" w:color="auto"/>
        </w:pBdr>
        <w:ind w:left="357" w:hanging="357"/>
        <w:rPr>
          <w:rFonts w:ascii="Rockwell" w:hAnsi="Rockwell"/>
          <w:b/>
          <w:sz w:val="28"/>
          <w:szCs w:val="28"/>
        </w:rPr>
      </w:pPr>
      <w:r w:rsidRPr="006F3C82">
        <w:rPr>
          <w:rFonts w:ascii="Rockwell" w:hAnsi="Rockwell"/>
        </w:rPr>
        <w:t>Please add items unique to your request in the blank spaces provided or add a table</w:t>
      </w:r>
      <w:r w:rsidR="00113ABA">
        <w:rPr>
          <w:rFonts w:ascii="Rockwell" w:hAnsi="Rockwell"/>
        </w:rPr>
        <w:t>.</w:t>
      </w:r>
      <w:r w:rsidRPr="006F3C82">
        <w:rPr>
          <w:rFonts w:ascii="Rockwell" w:hAnsi="Rockwell"/>
        </w:rPr>
        <w:t xml:space="preserve"> </w:t>
      </w:r>
    </w:p>
    <w:bookmarkStart w:id="0" w:name="_MON_1754122135"/>
    <w:bookmarkEnd w:id="0"/>
    <w:p w14:paraId="2FA8E56E" w14:textId="6792A28A" w:rsidR="003D1BA4" w:rsidRPr="00B71245" w:rsidRDefault="00ED4EAD" w:rsidP="00B71245">
      <w:pPr>
        <w:jc w:val="center"/>
        <w:rPr>
          <w:rFonts w:ascii="Rockwell" w:hAnsi="Rockwell"/>
        </w:rPr>
      </w:pPr>
      <w:r>
        <w:rPr>
          <w:rFonts w:ascii="Rockwell" w:hAnsi="Rockwell"/>
        </w:rPr>
        <w:object w:dxaOrig="6984" w:dyaOrig="10500" w14:anchorId="47021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8pt;height:553.2pt" o:ole="">
            <v:imagedata r:id="rId11" o:title=""/>
          </v:shape>
          <o:OLEObject Type="Embed" ProgID="Excel.Sheet.12" ShapeID="_x0000_i1025" DrawAspect="Content" ObjectID="_1767688036" r:id="rId12"/>
        </w:object>
      </w:r>
    </w:p>
    <w:sectPr w:rsidR="003D1BA4" w:rsidRPr="00B71245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8507" w14:textId="77777777" w:rsidR="00312952" w:rsidRDefault="00312952" w:rsidP="00C2620A">
      <w:pPr>
        <w:spacing w:after="0" w:line="240" w:lineRule="auto"/>
      </w:pPr>
      <w:r>
        <w:separator/>
      </w:r>
    </w:p>
  </w:endnote>
  <w:endnote w:type="continuationSeparator" w:id="0">
    <w:p w14:paraId="29A419F3" w14:textId="77777777" w:rsidR="00312952" w:rsidRDefault="00312952" w:rsidP="00C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64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702CC" w14:textId="57163FA5" w:rsidR="002C4376" w:rsidRDefault="002C4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A62AD" w14:textId="77777777" w:rsidR="002C4376" w:rsidRDefault="002C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D8A1" w14:textId="77777777" w:rsidR="00312952" w:rsidRDefault="00312952" w:rsidP="00C2620A">
      <w:pPr>
        <w:spacing w:after="0" w:line="240" w:lineRule="auto"/>
      </w:pPr>
      <w:r>
        <w:separator/>
      </w:r>
    </w:p>
  </w:footnote>
  <w:footnote w:type="continuationSeparator" w:id="0">
    <w:p w14:paraId="585BE1E0" w14:textId="77777777" w:rsidR="00312952" w:rsidRDefault="00312952" w:rsidP="00C2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229" w14:textId="0BA6DF19" w:rsidR="00C2620A" w:rsidRDefault="00C262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96BF8" wp14:editId="1979B81E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2857500" cy="690880"/>
          <wp:effectExtent l="0" t="0" r="0" b="0"/>
          <wp:wrapThrough wrapText="bothSides">
            <wp:wrapPolygon edited="0">
              <wp:start x="1152" y="0"/>
              <wp:lineTo x="288" y="3574"/>
              <wp:lineTo x="0" y="9529"/>
              <wp:lineTo x="0" y="20846"/>
              <wp:lineTo x="4896" y="20846"/>
              <wp:lineTo x="21456" y="17868"/>
              <wp:lineTo x="21456" y="7743"/>
              <wp:lineTo x="3312" y="0"/>
              <wp:lineTo x="1152" y="0"/>
            </wp:wrapPolygon>
          </wp:wrapThrough>
          <wp:docPr id="1" name="Picture 1" descr="A blue lin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line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F09"/>
    <w:multiLevelType w:val="hybridMultilevel"/>
    <w:tmpl w:val="F8FA3E04"/>
    <w:lvl w:ilvl="0" w:tplc="8E98E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0030"/>
    <w:multiLevelType w:val="hybridMultilevel"/>
    <w:tmpl w:val="587C02C8"/>
    <w:lvl w:ilvl="0" w:tplc="2488CB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4756"/>
    <w:multiLevelType w:val="hybridMultilevel"/>
    <w:tmpl w:val="DE8E75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565282"/>
    <w:multiLevelType w:val="hybridMultilevel"/>
    <w:tmpl w:val="FE8CE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659F"/>
    <w:multiLevelType w:val="hybridMultilevel"/>
    <w:tmpl w:val="C6006B58"/>
    <w:lvl w:ilvl="0" w:tplc="1BD87E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90592"/>
    <w:multiLevelType w:val="hybridMultilevel"/>
    <w:tmpl w:val="BF84C9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6806261">
    <w:abstractNumId w:val="2"/>
  </w:num>
  <w:num w:numId="2" w16cid:durableId="1127435576">
    <w:abstractNumId w:val="0"/>
  </w:num>
  <w:num w:numId="3" w16cid:durableId="155801395">
    <w:abstractNumId w:val="5"/>
  </w:num>
  <w:num w:numId="4" w16cid:durableId="2001931238">
    <w:abstractNumId w:val="4"/>
  </w:num>
  <w:num w:numId="5" w16cid:durableId="2070956491">
    <w:abstractNumId w:val="1"/>
  </w:num>
  <w:num w:numId="6" w16cid:durableId="166385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0A"/>
    <w:rsid w:val="00020E54"/>
    <w:rsid w:val="0002548A"/>
    <w:rsid w:val="00026D93"/>
    <w:rsid w:val="0003408F"/>
    <w:rsid w:val="000351A6"/>
    <w:rsid w:val="0008165F"/>
    <w:rsid w:val="000B67AD"/>
    <w:rsid w:val="000B69BD"/>
    <w:rsid w:val="000B69F3"/>
    <w:rsid w:val="000C55CB"/>
    <w:rsid w:val="000C55E7"/>
    <w:rsid w:val="000E2705"/>
    <w:rsid w:val="000E582D"/>
    <w:rsid w:val="000F59B2"/>
    <w:rsid w:val="000F7902"/>
    <w:rsid w:val="00113ABA"/>
    <w:rsid w:val="00116320"/>
    <w:rsid w:val="00166C93"/>
    <w:rsid w:val="00183116"/>
    <w:rsid w:val="00195050"/>
    <w:rsid w:val="001A2D28"/>
    <w:rsid w:val="001A7F51"/>
    <w:rsid w:val="001B03D8"/>
    <w:rsid w:val="001C000A"/>
    <w:rsid w:val="001C6863"/>
    <w:rsid w:val="001D5A53"/>
    <w:rsid w:val="00202991"/>
    <w:rsid w:val="002161A7"/>
    <w:rsid w:val="0028339B"/>
    <w:rsid w:val="002A4FF9"/>
    <w:rsid w:val="002C4376"/>
    <w:rsid w:val="002C70E1"/>
    <w:rsid w:val="002D5CD3"/>
    <w:rsid w:val="002D5F33"/>
    <w:rsid w:val="002D7A7B"/>
    <w:rsid w:val="002E7439"/>
    <w:rsid w:val="00303ED6"/>
    <w:rsid w:val="003046A1"/>
    <w:rsid w:val="00307CE1"/>
    <w:rsid w:val="00312952"/>
    <w:rsid w:val="00344AFC"/>
    <w:rsid w:val="003615A4"/>
    <w:rsid w:val="00374798"/>
    <w:rsid w:val="003A7325"/>
    <w:rsid w:val="003D1BA4"/>
    <w:rsid w:val="003D44E4"/>
    <w:rsid w:val="003E08A4"/>
    <w:rsid w:val="003E3721"/>
    <w:rsid w:val="003F7637"/>
    <w:rsid w:val="00400C51"/>
    <w:rsid w:val="00413128"/>
    <w:rsid w:val="00440FED"/>
    <w:rsid w:val="00441027"/>
    <w:rsid w:val="004448B4"/>
    <w:rsid w:val="00451546"/>
    <w:rsid w:val="00490399"/>
    <w:rsid w:val="004B240A"/>
    <w:rsid w:val="004C58A2"/>
    <w:rsid w:val="004E713F"/>
    <w:rsid w:val="005171E8"/>
    <w:rsid w:val="005410B5"/>
    <w:rsid w:val="005649D3"/>
    <w:rsid w:val="0058574F"/>
    <w:rsid w:val="005A3CC3"/>
    <w:rsid w:val="005B579B"/>
    <w:rsid w:val="005B78D8"/>
    <w:rsid w:val="005E54E3"/>
    <w:rsid w:val="00670A62"/>
    <w:rsid w:val="00677AD3"/>
    <w:rsid w:val="00691D52"/>
    <w:rsid w:val="006A4F94"/>
    <w:rsid w:val="006A6F1A"/>
    <w:rsid w:val="006C178C"/>
    <w:rsid w:val="006D2062"/>
    <w:rsid w:val="006F4A9C"/>
    <w:rsid w:val="006F7FD7"/>
    <w:rsid w:val="007266F6"/>
    <w:rsid w:val="00735B50"/>
    <w:rsid w:val="00740ECD"/>
    <w:rsid w:val="00740FE3"/>
    <w:rsid w:val="00764CFB"/>
    <w:rsid w:val="007A6193"/>
    <w:rsid w:val="007B6C05"/>
    <w:rsid w:val="007C6C98"/>
    <w:rsid w:val="007D2077"/>
    <w:rsid w:val="007E0C14"/>
    <w:rsid w:val="0083022E"/>
    <w:rsid w:val="00862DF8"/>
    <w:rsid w:val="00881900"/>
    <w:rsid w:val="008A62FA"/>
    <w:rsid w:val="008A67C0"/>
    <w:rsid w:val="008C71CD"/>
    <w:rsid w:val="008F6D3A"/>
    <w:rsid w:val="00903233"/>
    <w:rsid w:val="00906972"/>
    <w:rsid w:val="009139D4"/>
    <w:rsid w:val="0091655F"/>
    <w:rsid w:val="009171D5"/>
    <w:rsid w:val="00923E93"/>
    <w:rsid w:val="00927229"/>
    <w:rsid w:val="00976607"/>
    <w:rsid w:val="00987144"/>
    <w:rsid w:val="009A1265"/>
    <w:rsid w:val="009A2B2E"/>
    <w:rsid w:val="009A7FBB"/>
    <w:rsid w:val="009C11BE"/>
    <w:rsid w:val="009F1D31"/>
    <w:rsid w:val="00A14E86"/>
    <w:rsid w:val="00A209F0"/>
    <w:rsid w:val="00A716EB"/>
    <w:rsid w:val="00AB57C1"/>
    <w:rsid w:val="00AE2531"/>
    <w:rsid w:val="00B033F6"/>
    <w:rsid w:val="00B16BD1"/>
    <w:rsid w:val="00B33089"/>
    <w:rsid w:val="00B365C3"/>
    <w:rsid w:val="00B371B5"/>
    <w:rsid w:val="00B43D7D"/>
    <w:rsid w:val="00B50036"/>
    <w:rsid w:val="00B544D1"/>
    <w:rsid w:val="00B67954"/>
    <w:rsid w:val="00B71245"/>
    <w:rsid w:val="00B92952"/>
    <w:rsid w:val="00BB05F8"/>
    <w:rsid w:val="00BC4CCE"/>
    <w:rsid w:val="00BE3B85"/>
    <w:rsid w:val="00C17F11"/>
    <w:rsid w:val="00C2620A"/>
    <w:rsid w:val="00C37699"/>
    <w:rsid w:val="00C55553"/>
    <w:rsid w:val="00C6276D"/>
    <w:rsid w:val="00C76D7C"/>
    <w:rsid w:val="00C92B93"/>
    <w:rsid w:val="00CD505C"/>
    <w:rsid w:val="00D1190A"/>
    <w:rsid w:val="00D36CA1"/>
    <w:rsid w:val="00D55253"/>
    <w:rsid w:val="00D60CFA"/>
    <w:rsid w:val="00D73249"/>
    <w:rsid w:val="00DA41BE"/>
    <w:rsid w:val="00DA630B"/>
    <w:rsid w:val="00DB409D"/>
    <w:rsid w:val="00DE7EDF"/>
    <w:rsid w:val="00DF4BB5"/>
    <w:rsid w:val="00E83F31"/>
    <w:rsid w:val="00E91414"/>
    <w:rsid w:val="00EB3846"/>
    <w:rsid w:val="00ED4EAD"/>
    <w:rsid w:val="00F16D71"/>
    <w:rsid w:val="00F52401"/>
    <w:rsid w:val="00F63672"/>
    <w:rsid w:val="00FC2904"/>
    <w:rsid w:val="00FC5F10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8C2145"/>
  <w15:chartTrackingRefBased/>
  <w15:docId w15:val="{AE68FA17-9962-4411-9AD3-92B0E57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0A"/>
  </w:style>
  <w:style w:type="paragraph" w:styleId="Footer">
    <w:name w:val="footer"/>
    <w:basedOn w:val="Normal"/>
    <w:link w:val="FooterChar"/>
    <w:uiPriority w:val="99"/>
    <w:unhideWhenUsed/>
    <w:rsid w:val="00C2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0A"/>
  </w:style>
  <w:style w:type="paragraph" w:styleId="ListParagraph">
    <w:name w:val="List Paragraph"/>
    <w:basedOn w:val="Normal"/>
    <w:uiPriority w:val="34"/>
    <w:qFormat/>
    <w:rsid w:val="00C2620A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262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620A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C262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0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5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estonianfoundation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tonianfoundation.ca" TargetMode="External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tonianfoundation.ca/donate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stonianfoundation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Pede</dc:creator>
  <cp:keywords/>
  <dc:description/>
  <cp:lastModifiedBy>Nicole Pede</cp:lastModifiedBy>
  <cp:revision>3</cp:revision>
  <dcterms:created xsi:type="dcterms:W3CDTF">2024-01-25T15:50:00Z</dcterms:created>
  <dcterms:modified xsi:type="dcterms:W3CDTF">2024-01-25T16:41:00Z</dcterms:modified>
</cp:coreProperties>
</file>